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3C2" w:rsidRPr="00D90877" w:rsidRDefault="0030110D" w:rsidP="00E953C2">
      <w:pPr>
        <w:spacing w:line="160" w:lineRule="exact"/>
        <w:ind w:left="-567" w:right="-1134"/>
        <w:rPr>
          <w:rFonts w:ascii="Verdana" w:hAnsi="Verdana"/>
          <w:noProof/>
        </w:rPr>
      </w:pPr>
      <w:r w:rsidRPr="00D90877">
        <w:rPr>
          <w:rFonts w:ascii="Verdana" w:hAnsi="Verdana"/>
        </w:rPr>
        <w:fldChar w:fldCharType="begin"/>
      </w:r>
      <w:r w:rsidR="00E953C2"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SUBJECT "WHAT SUBJECT?" </w:instrText>
      </w:r>
      <w:r w:rsidRPr="00D90877">
        <w:rPr>
          <w:rFonts w:ascii="Verdana" w:hAnsi="Verdana"/>
        </w:rPr>
        <w:fldChar w:fldCharType="separate"/>
      </w:r>
      <w:bookmarkStart w:id="0" w:name="SUBJECT"/>
      <w:r w:rsidR="00E953C2"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CODE "WHAT CODE?" </w:instrText>
      </w:r>
      <w:r w:rsidRPr="00D90877">
        <w:rPr>
          <w:rFonts w:ascii="Verdana" w:hAnsi="Verdana"/>
        </w:rPr>
        <w:fldChar w:fldCharType="separate"/>
      </w:r>
      <w:bookmarkStart w:id="1" w:name="CODE"/>
      <w:r w:rsidR="00E953C2"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DATE "WHAT DATE?" </w:instrText>
      </w:r>
      <w:r w:rsidRPr="00D90877">
        <w:rPr>
          <w:rFonts w:ascii="Verdana" w:hAnsi="Verdana"/>
        </w:rPr>
        <w:fldChar w:fldCharType="separate"/>
      </w:r>
      <w:bookmarkStart w:id="2" w:name="DATE"/>
      <w:r w:rsidR="00E953C2"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ISSUE "WHAT ISSUE?" </w:instrText>
      </w:r>
      <w:r w:rsidRPr="00D90877">
        <w:rPr>
          <w:rFonts w:ascii="Verdana" w:hAnsi="Verdana"/>
        </w:rPr>
        <w:fldChar w:fldCharType="separate"/>
      </w:r>
      <w:bookmarkStart w:id="3" w:name="ISSUE"/>
      <w:r w:rsidR="00E953C2" w:rsidRPr="00D90877">
        <w:rPr>
          <w:rFonts w:ascii="Verdana" w:hAnsi="Verdana"/>
        </w:rPr>
        <w:t>Issue 1</w:t>
      </w:r>
      <w:bookmarkEnd w:id="3"/>
      <w:r w:rsidRPr="00D90877">
        <w:rPr>
          <w:rFonts w:ascii="Verdana" w:hAnsi="Verdana"/>
        </w:rPr>
        <w:fldChar w:fldCharType="end"/>
      </w:r>
    </w:p>
    <w:p w:rsidR="00E953C2" w:rsidRPr="00D90877" w:rsidRDefault="00E953C2" w:rsidP="00E953C2">
      <w:pPr>
        <w:rPr>
          <w:rFonts w:ascii="Verdana" w:hAnsi="Verdana"/>
          <w:noProof/>
        </w:rPr>
      </w:pPr>
      <w:r>
        <w:rPr>
          <w:rFonts w:ascii="Verdana" w:hAnsi="Verdana"/>
          <w:noProof/>
        </w:rPr>
        <w:drawing>
          <wp:anchor distT="0" distB="0" distL="114300" distR="114300" simplePos="0" relativeHeight="251712512"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256" name="Picture 256"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a:ln w="9525">
                      <a:noFill/>
                      <a:miter lim="800000"/>
                      <a:headEnd/>
                      <a:tailEnd/>
                    </a:ln>
                  </pic:spPr>
                </pic:pic>
              </a:graphicData>
            </a:graphic>
          </wp:anchor>
        </w:drawing>
      </w:r>
    </w:p>
    <w:p w:rsidR="00E953C2" w:rsidRPr="00D90877" w:rsidRDefault="00E953C2" w:rsidP="00E953C2">
      <w:pPr>
        <w:pStyle w:val="text"/>
        <w:tabs>
          <w:tab w:val="left" w:pos="142"/>
        </w:tabs>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30110D" w:rsidP="00E953C2">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279" type="#_x0000_t202" style="position:absolute;margin-left:6.5pt;margin-top:.45pt;width:440.7pt;height:324pt;z-index:-251604992" filled="f" stroked="f">
            <v:textbox style="mso-next-textbox:#_x0000_s1279">
              <w:txbxContent>
                <w:p w:rsidR="00E953C2" w:rsidRPr="00546EA4" w:rsidRDefault="00E953C2" w:rsidP="00E953C2">
                  <w:pPr>
                    <w:pStyle w:val="Subref"/>
                    <w:rPr>
                      <w:rFonts w:ascii="Verdana" w:hAnsi="Verdana"/>
                      <w:sz w:val="48"/>
                      <w:szCs w:val="48"/>
                    </w:rPr>
                  </w:pPr>
                  <w:r>
                    <w:rPr>
                      <w:rFonts w:ascii="Verdana" w:hAnsi="Verdana"/>
                      <w:sz w:val="48"/>
                      <w:szCs w:val="48"/>
                    </w:rPr>
                    <w:t>Mark Scheme (Results)</w:t>
                  </w:r>
                </w:p>
                <w:p w:rsidR="00E953C2" w:rsidRPr="00546EA4"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1849EB" w:rsidRPr="00DD06E1" w:rsidRDefault="001849EB" w:rsidP="001849EB">
                  <w:pPr>
                    <w:pStyle w:val="Subref"/>
                    <w:rPr>
                      <w:rFonts w:ascii="Verdana" w:hAnsi="Verdana" w:cs="Verdana"/>
                      <w:sz w:val="44"/>
                      <w:szCs w:val="44"/>
                    </w:rPr>
                  </w:pPr>
                  <w:r w:rsidRPr="00875098">
                    <w:rPr>
                      <w:rFonts w:ascii="Verdana" w:hAnsi="Verdana" w:cs="Verdana"/>
                      <w:sz w:val="44"/>
                      <w:szCs w:val="44"/>
                    </w:rPr>
                    <w:t>Applications of</w:t>
                  </w:r>
                  <w:r>
                    <w:rPr>
                      <w:rFonts w:ascii="Verdana" w:hAnsi="Verdana" w:cs="Verdana"/>
                      <w:sz w:val="44"/>
                      <w:szCs w:val="44"/>
                    </w:rPr>
                    <w:t xml:space="preserve"> Mathematics</w:t>
                  </w:r>
                  <w:r w:rsidRPr="00DD06E1">
                    <w:rPr>
                      <w:rFonts w:ascii="Verdana" w:hAnsi="Verdana" w:cs="Verdana"/>
                      <w:sz w:val="44"/>
                      <w:szCs w:val="44"/>
                    </w:rPr>
                    <w:t xml:space="preserve"> </w:t>
                  </w:r>
                  <w:r>
                    <w:rPr>
                      <w:rFonts w:ascii="Verdana" w:hAnsi="Verdana" w:cs="Verdana"/>
                      <w:sz w:val="44"/>
                      <w:szCs w:val="44"/>
                    </w:rPr>
                    <w:t xml:space="preserve">(GCSE) </w:t>
                  </w:r>
                </w:p>
                <w:p w:rsidR="001849EB" w:rsidRPr="009F7568" w:rsidRDefault="001849EB" w:rsidP="001849EB">
                  <w:pPr>
                    <w:pStyle w:val="Subref"/>
                    <w:rPr>
                      <w:rFonts w:ascii="Verdana" w:hAnsi="Verdana" w:cs="Verdana"/>
                      <w:color w:val="000000"/>
                      <w:sz w:val="44"/>
                      <w:szCs w:val="44"/>
                    </w:rPr>
                  </w:pPr>
                  <w:r>
                    <w:rPr>
                      <w:rFonts w:ascii="Verdana" w:hAnsi="Verdana" w:cs="Verdana"/>
                      <w:color w:val="000000"/>
                      <w:sz w:val="44"/>
                      <w:szCs w:val="44"/>
                    </w:rPr>
                    <w:t>Unit 1: 5AM1F_01</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Pr="00546EA4" w:rsidRDefault="00E953C2" w:rsidP="00E953C2">
                  <w:pPr>
                    <w:pStyle w:val="Subref"/>
                    <w:rPr>
                      <w:rFonts w:ascii="Verdana" w:hAnsi="Verdana"/>
                      <w:sz w:val="48"/>
                      <w:szCs w:val="48"/>
                    </w:rPr>
                  </w:pPr>
                </w:p>
                <w:p w:rsidR="00E953C2" w:rsidRPr="00546EA4" w:rsidRDefault="00E953C2" w:rsidP="00E953C2">
                  <w:pPr>
                    <w:pStyle w:val="Subref"/>
                    <w:spacing w:after="200"/>
                    <w:rPr>
                      <w:rFonts w:ascii="Verdana" w:hAnsi="Verdana"/>
                      <w:sz w:val="48"/>
                      <w:szCs w:val="48"/>
                    </w:rPr>
                  </w:pPr>
                </w:p>
                <w:p w:rsidR="00E953C2" w:rsidRPr="00546EA4" w:rsidRDefault="00E953C2" w:rsidP="00E953C2"/>
              </w:txbxContent>
            </v:textbox>
          </v:shape>
        </w:pict>
      </w: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tabs>
          <w:tab w:val="left" w:pos="7371"/>
        </w:tabs>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spacing w:line="160" w:lineRule="exact"/>
        <w:ind w:left="-567" w:right="-1134"/>
        <w:rPr>
          <w:rFonts w:ascii="Verdana" w:hAnsi="Verdana"/>
          <w:noProof/>
        </w:rPr>
        <w:sectPr w:rsidR="00E953C2" w:rsidRPr="00D90877" w:rsidSect="009A6E6F">
          <w:footerReference w:type="default" r:id="rId9"/>
          <w:pgSz w:w="11909" w:h="16834" w:code="9"/>
          <w:pgMar w:top="851" w:right="851" w:bottom="851" w:left="851" w:header="0" w:footer="0" w:gutter="0"/>
          <w:paperSrc w:first="15" w:other="15"/>
          <w:cols w:space="720"/>
        </w:sect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Edexcel is one of the leading examining and awarding bodies in the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throughout the world. We provide a wide range of qualifications including academic, vocational, occupational and specific programmes for employers. </w:t>
      </w: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Through a network of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overseas offices, Edexcel’s centres receive the support they need to help them deliver their education and training programmes to learners. </w:t>
      </w: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For further information, please call our GCE line on 0844 576 0025, our GCSE team on 0844 576 0027, or visit our website at </w:t>
      </w:r>
      <w:r w:rsidR="009D6409">
        <w:rPr>
          <w:rFonts w:ascii="Verdana" w:hAnsi="Verdana" w:cs="Verdana"/>
          <w:color w:val="3852A4"/>
          <w:szCs w:val="22"/>
          <w:u w:val="thick"/>
        </w:rPr>
        <w:t>www.edexcel.com</w:t>
      </w:r>
      <w:r w:rsidRPr="001A1A2F">
        <w:rPr>
          <w:rFonts w:ascii="Verdana" w:hAnsi="Verdana"/>
          <w:noProof/>
        </w:rPr>
        <w:t xml:space="preserve">.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If you have any subject specific questions about the content of this Mark Scheme that require the help of a subject specialist, you may find our </w:t>
      </w:r>
      <w:r w:rsidRPr="001A1A2F">
        <w:rPr>
          <w:rFonts w:ascii="Verdana" w:hAnsi="Verdana"/>
          <w:b/>
          <w:bCs/>
          <w:noProof/>
        </w:rPr>
        <w:t>Ask The Expert</w:t>
      </w:r>
      <w:r w:rsidRPr="001A1A2F">
        <w:rPr>
          <w:rFonts w:ascii="Verdana" w:hAnsi="Verdana"/>
          <w:noProof/>
        </w:rPr>
        <w:t xml:space="preserve"> email service helpful.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Ask The Expert can be accessed online at the following link: </w:t>
      </w:r>
    </w:p>
    <w:p w:rsidR="001A1A2F" w:rsidRPr="001A1A2F" w:rsidRDefault="009D6409" w:rsidP="001A1A2F">
      <w:pPr>
        <w:pStyle w:val="text"/>
        <w:spacing w:line="240" w:lineRule="auto"/>
        <w:rPr>
          <w:rFonts w:ascii="Verdana" w:hAnsi="Verdana"/>
          <w:noProof/>
        </w:rPr>
      </w:pPr>
      <w:r>
        <w:rPr>
          <w:rFonts w:ascii="Verdana" w:hAnsi="Verdana" w:cs="Verdana"/>
          <w:color w:val="3852A4"/>
          <w:szCs w:val="22"/>
          <w:u w:val="thick"/>
        </w:rPr>
        <w:t>http://www.edexcel.com/Aboutus/contact-us/</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November 2011</w:t>
      </w:r>
    </w:p>
    <w:p w:rsidR="001A1A2F" w:rsidRPr="001A1A2F" w:rsidRDefault="001A1A2F" w:rsidP="001A1A2F">
      <w:pPr>
        <w:pStyle w:val="text"/>
        <w:spacing w:line="240" w:lineRule="auto"/>
        <w:rPr>
          <w:rFonts w:ascii="Verdana" w:hAnsi="Verdana"/>
          <w:noProof/>
        </w:rPr>
      </w:pPr>
      <w:r w:rsidRPr="001A1A2F">
        <w:rPr>
          <w:rFonts w:ascii="Verdana" w:hAnsi="Verdana"/>
          <w:noProof/>
        </w:rPr>
        <w:t>All the material in this publication is copyright</w:t>
      </w:r>
      <w:r w:rsidRPr="001A1A2F">
        <w:rPr>
          <w:rFonts w:ascii="Verdana" w:hAnsi="Verdana"/>
          <w:noProof/>
        </w:rPr>
        <w:br/>
        <w:t>© Pearson Education Ltd 2011</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before="0" w:after="0"/>
        <w:rPr>
          <w:rFonts w:ascii="Verdana" w:hAnsi="Verdana"/>
          <w:noProof/>
        </w:rPr>
      </w:pPr>
    </w:p>
    <w:p w:rsidR="001A1A2F" w:rsidRPr="001A1A2F" w:rsidRDefault="001A1A2F" w:rsidP="001A1A2F">
      <w:pPr>
        <w:pStyle w:val="text"/>
        <w:rPr>
          <w:rFonts w:ascii="Verdana" w:hAnsi="Verdana"/>
          <w:noProof/>
        </w:rPr>
        <w:sectPr w:rsidR="001A1A2F" w:rsidRPr="001A1A2F" w:rsidSect="009A6E6F">
          <w:footerReference w:type="default" r:id="rId10"/>
          <w:pgSz w:w="11909" w:h="16834" w:code="9"/>
          <w:pgMar w:top="1440" w:right="1701" w:bottom="1440" w:left="1701" w:header="0" w:footer="0" w:gutter="0"/>
          <w:cols w:space="720"/>
          <w:titlePg/>
        </w:sectPr>
      </w:pPr>
    </w:p>
    <w:p w:rsidR="00CB299C" w:rsidRPr="007E6E50" w:rsidRDefault="00CB299C" w:rsidP="00CB299C">
      <w:pPr>
        <w:jc w:val="both"/>
        <w:rPr>
          <w:rFonts w:ascii="Verdana" w:hAnsi="Verdana" w:cs="Trebuchet MS"/>
          <w:b/>
          <w:bCs/>
          <w:szCs w:val="22"/>
        </w:rPr>
      </w:pPr>
      <w:r w:rsidRPr="007E6E50">
        <w:rPr>
          <w:rFonts w:ascii="Verdana" w:hAnsi="Verdana" w:cs="Trebuchet MS"/>
          <w:b/>
          <w:bCs/>
          <w:szCs w:val="22"/>
        </w:rPr>
        <w:lastRenderedPageBreak/>
        <w:t>NOTES ON MARKING PRINCIPLES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1</w:t>
      </w:r>
      <w:r w:rsidRPr="00E557AA">
        <w:rPr>
          <w:rFonts w:ascii="Verdana" w:hAnsi="Verdana" w:cs="Trebuchet MS"/>
          <w:sz w:val="20"/>
        </w:rPr>
        <w:tab/>
        <w:t>All candidates must receive the same treatment. Examiners must mark the first candidate in exactly the same way as they mark the last.</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2</w:t>
      </w:r>
      <w:r w:rsidRPr="00E557AA">
        <w:rPr>
          <w:rFonts w:ascii="Verdana" w:hAnsi="Verdana" w:cs="Trebuchet MS"/>
          <w:sz w:val="20"/>
        </w:rPr>
        <w:tab/>
        <w:t>Mark schemes should be applied positively. Candidates must be rewarded for what they have shown they can do rather than penalised for omissions.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3</w:t>
      </w:r>
      <w:r w:rsidRPr="00E557AA">
        <w:rPr>
          <w:rFonts w:ascii="Verdana" w:hAnsi="Verdana" w:cs="Trebuchet MS"/>
          <w:sz w:val="20"/>
        </w:rPr>
        <w:tab/>
        <w:t xml:space="preserve">All the marks on the mark scheme are designed to be awarded. Examiners should always award full marks if deserved, </w:t>
      </w:r>
      <w:proofErr w:type="spellStart"/>
      <w:r w:rsidRPr="00E557AA">
        <w:rPr>
          <w:rFonts w:ascii="Verdana" w:hAnsi="Verdana" w:cs="Trebuchet MS"/>
          <w:sz w:val="20"/>
        </w:rPr>
        <w:t>i.e</w:t>
      </w:r>
      <w:proofErr w:type="spellEnd"/>
      <w:r w:rsidRPr="00E557AA">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4</w:t>
      </w:r>
      <w:r w:rsidRPr="00E557AA">
        <w:rPr>
          <w:rFonts w:ascii="Verdana" w:hAnsi="Verdana" w:cs="Trebuchet MS"/>
          <w:b/>
          <w:bCs/>
          <w:sz w:val="20"/>
        </w:rPr>
        <w:tab/>
      </w:r>
      <w:r w:rsidRPr="00E557AA">
        <w:rPr>
          <w:rFonts w:ascii="Verdana" w:hAnsi="Verdana" w:cs="Trebuchet MS"/>
          <w:sz w:val="20"/>
        </w:rPr>
        <w:t>Where some judgement is required, mark schemes will provide the principles by which marks will be awarded and exemplification may be limited.</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5</w:t>
      </w:r>
      <w:r w:rsidRPr="00E557AA">
        <w:rPr>
          <w:rFonts w:ascii="Verdana" w:hAnsi="Verdana" w:cs="Trebuchet MS"/>
          <w:b/>
          <w:bCs/>
          <w:sz w:val="20"/>
        </w:rPr>
        <w:tab/>
      </w:r>
      <w:r w:rsidRPr="00E557AA">
        <w:rPr>
          <w:rFonts w:ascii="Verdana" w:hAnsi="Verdana" w:cs="Trebuchet MS"/>
          <w:sz w:val="20"/>
        </w:rPr>
        <w:t>Crossed out work should be marked UNLESS the candidate has replaced it with an alternative response.</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6</w:t>
      </w:r>
      <w:r w:rsidRPr="00E557AA">
        <w:rPr>
          <w:rFonts w:ascii="Verdana" w:hAnsi="Verdana" w:cs="Trebuchet MS"/>
          <w:sz w:val="20"/>
        </w:rPr>
        <w:tab/>
        <w:t>Mark schemes will indicate within the table where, and which strands of QWC, are being assessed. The strands are as follows: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r>
      <w:proofErr w:type="spellStart"/>
      <w:r w:rsidRPr="00E557AA">
        <w:rPr>
          <w:rFonts w:ascii="Verdana" w:hAnsi="Verdana" w:cs="Trebuchet MS"/>
          <w:sz w:val="20"/>
        </w:rPr>
        <w:t>i</w:t>
      </w:r>
      <w:proofErr w:type="spellEnd"/>
      <w:r w:rsidRPr="00E557AA">
        <w:rPr>
          <w:rFonts w:ascii="Verdana" w:hAnsi="Verdana" w:cs="Trebuchet MS"/>
          <w:sz w:val="20"/>
        </w:rPr>
        <w:t xml:space="preserve">) </w:t>
      </w:r>
      <w:proofErr w:type="gramStart"/>
      <w:r w:rsidRPr="00E557AA">
        <w:rPr>
          <w:rFonts w:ascii="Verdana" w:hAnsi="Verdana" w:cs="Trebuchet MS"/>
          <w:i/>
          <w:iCs/>
          <w:sz w:val="20"/>
        </w:rPr>
        <w:t>ensure</w:t>
      </w:r>
      <w:proofErr w:type="gramEnd"/>
      <w:r w:rsidRPr="00E557AA">
        <w:rPr>
          <w:rFonts w:ascii="Verdana" w:hAnsi="Verdana" w:cs="Trebuchet MS"/>
          <w:i/>
          <w:iCs/>
          <w:sz w:val="20"/>
        </w:rPr>
        <w:t xml:space="preserve"> that text is legible and that spelling, punctuation and grammar are accurate so that meaning is clear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 xml:space="preserve">Comprehension and meaning is clear by using correct notation and </w:t>
      </w:r>
      <w:proofErr w:type="spellStart"/>
      <w:r w:rsidRPr="00E557AA">
        <w:rPr>
          <w:rFonts w:ascii="Verdana" w:hAnsi="Verdana" w:cs="Trebuchet MS"/>
          <w:sz w:val="20"/>
        </w:rPr>
        <w:t>labeling</w:t>
      </w:r>
      <w:proofErr w:type="spellEnd"/>
      <w:r w:rsidRPr="00E557AA">
        <w:rPr>
          <w:rFonts w:ascii="Verdana" w:hAnsi="Verdana" w:cs="Trebuchet MS"/>
          <w:sz w:val="20"/>
        </w:rPr>
        <w:t xml:space="preserve"> conventions.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t>ii</w:t>
      </w:r>
      <w:r w:rsidRPr="00E557AA">
        <w:rPr>
          <w:rFonts w:ascii="Verdana" w:hAnsi="Verdana" w:cs="Trebuchet MS"/>
          <w:i/>
          <w:iCs/>
          <w:sz w:val="20"/>
        </w:rPr>
        <w:t xml:space="preserve">) </w:t>
      </w:r>
      <w:proofErr w:type="gramStart"/>
      <w:r w:rsidRPr="00E557AA">
        <w:rPr>
          <w:rFonts w:ascii="Verdana" w:hAnsi="Verdana" w:cs="Trebuchet MS"/>
          <w:i/>
          <w:iCs/>
          <w:sz w:val="20"/>
        </w:rPr>
        <w:t>select</w:t>
      </w:r>
      <w:proofErr w:type="gramEnd"/>
      <w:r w:rsidRPr="00E557AA">
        <w:rPr>
          <w:rFonts w:ascii="Verdana" w:hAnsi="Verdana" w:cs="Trebuchet MS"/>
          <w:sz w:val="20"/>
        </w:rPr>
        <w:t xml:space="preserve"> </w:t>
      </w:r>
      <w:r w:rsidRPr="00E557AA">
        <w:rPr>
          <w:rFonts w:ascii="Verdana" w:hAnsi="Verdana" w:cs="Trebuchet MS"/>
          <w:i/>
          <w:iCs/>
          <w:sz w:val="20"/>
        </w:rPr>
        <w:t>and use a form and style of writing appropriate to purpose and to complex subject matter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Reasoning, explanation or argument is correct and appropriately structured to convey mathematical reasoning.</w:t>
      </w:r>
    </w:p>
    <w:p w:rsidR="00CB299C" w:rsidRPr="00E557AA" w:rsidRDefault="00CB299C" w:rsidP="00CB299C">
      <w:pPr>
        <w:jc w:val="both"/>
        <w:rPr>
          <w:rFonts w:ascii="Verdana" w:hAnsi="Verdana" w:cs="Trebuchet MS"/>
          <w:sz w:val="20"/>
        </w:rPr>
      </w:pP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iii) </w:t>
      </w:r>
      <w:proofErr w:type="gramStart"/>
      <w:r w:rsidRPr="00E557AA">
        <w:rPr>
          <w:rFonts w:ascii="Verdana" w:hAnsi="Verdana" w:cs="Trebuchet MS"/>
          <w:i/>
          <w:iCs/>
          <w:sz w:val="20"/>
        </w:rPr>
        <w:t>organise</w:t>
      </w:r>
      <w:proofErr w:type="gramEnd"/>
      <w:r w:rsidRPr="00E557AA">
        <w:rPr>
          <w:rFonts w:ascii="Verdana" w:hAnsi="Verdana" w:cs="Trebuchet MS"/>
          <w:i/>
          <w:iCs/>
          <w:sz w:val="20"/>
        </w:rPr>
        <w:t xml:space="preserve"> information clearly and coherently, using specialist vocabulary when appropriate</w:t>
      </w:r>
      <w:r w:rsidRPr="00E557AA">
        <w:rPr>
          <w:rFonts w:ascii="Verdana" w:hAnsi="Verdana" w:cs="Trebuchet MS"/>
          <w:sz w:val="20"/>
        </w:rPr>
        <w:t xml:space="preserve">. </w:t>
      </w:r>
    </w:p>
    <w:p w:rsidR="00CB299C" w:rsidRPr="00E557AA" w:rsidRDefault="00CB299C" w:rsidP="00CB299C">
      <w:pPr>
        <w:ind w:left="1440"/>
        <w:jc w:val="both"/>
        <w:rPr>
          <w:rFonts w:ascii="Verdana" w:hAnsi="Verdana" w:cs="Trebuchet MS"/>
          <w:sz w:val="20"/>
        </w:rPr>
      </w:pPr>
      <w:r w:rsidRPr="00E557AA">
        <w:rPr>
          <w:rFonts w:ascii="Verdana" w:hAnsi="Verdana" w:cs="Trebuchet MS"/>
          <w:sz w:val="20"/>
        </w:rPr>
        <w:t xml:space="preserve">The mathematical methods and processes used are coherently and clearly organised and the appropriate mathematical vocabulary used. </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br w:type="page"/>
        <w:t>7</w:t>
      </w:r>
      <w:r w:rsidRPr="00E557AA">
        <w:rPr>
          <w:rFonts w:ascii="Verdana" w:hAnsi="Verdana" w:cs="Trebuchet MS"/>
          <w:sz w:val="20"/>
        </w:rPr>
        <w:tab/>
      </w:r>
      <w:r w:rsidRPr="00E557AA">
        <w:rPr>
          <w:rFonts w:ascii="Verdana" w:hAnsi="Verdana" w:cs="Trebuchet MS"/>
          <w:b/>
          <w:bCs/>
          <w:sz w:val="20"/>
        </w:rPr>
        <w:t>With working</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working is crossed out and still legible, then it should be given any appropriate marks, as long as it has not been replaced by alternative work.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no answer on the answer line then check the working for an obvious answer.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Any case of suspected misread loses A (and B) marks on that part, but can gain the M marks.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a choice of methods shown, then no marks should be awarded, unless the answer on the answer line makes clear the method that has been used.</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8</w:t>
      </w:r>
      <w:r w:rsidRPr="00E557AA">
        <w:rPr>
          <w:rFonts w:ascii="Verdana" w:hAnsi="Verdana" w:cs="Trebuchet MS"/>
          <w:sz w:val="20"/>
        </w:rPr>
        <w:tab/>
      </w:r>
      <w:r w:rsidRPr="00E557AA">
        <w:rPr>
          <w:rFonts w:ascii="Verdana" w:hAnsi="Verdana" w:cs="Trebuchet MS"/>
          <w:b/>
          <w:bCs/>
          <w:sz w:val="20"/>
        </w:rPr>
        <w:t>Follow through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a single stage calculation can be awarded without working since you can check the answer yourself, but if ambiguous do not award.</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9</w:t>
      </w:r>
      <w:r w:rsidRPr="00E557AA">
        <w:rPr>
          <w:rFonts w:ascii="Verdana" w:hAnsi="Verdana" w:cs="Trebuchet MS"/>
          <w:sz w:val="20"/>
        </w:rPr>
        <w:tab/>
      </w:r>
      <w:r w:rsidRPr="00E557AA">
        <w:rPr>
          <w:rFonts w:ascii="Verdana" w:hAnsi="Verdana" w:cs="Trebuchet MS"/>
          <w:b/>
          <w:bCs/>
          <w:sz w:val="20"/>
        </w:rPr>
        <w:t>Ignoring subsequent work</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E557AA">
        <w:rPr>
          <w:rFonts w:ascii="Verdana" w:hAnsi="Verdana" w:cs="Trebuchet MS"/>
          <w:sz w:val="20"/>
        </w:rPr>
        <w:t>canceling</w:t>
      </w:r>
      <w:proofErr w:type="spellEnd"/>
      <w:r w:rsidRPr="00E557AA">
        <w:rPr>
          <w:rFonts w:ascii="Verdana" w:hAnsi="Verdana" w:cs="Trebuchet MS"/>
          <w:sz w:val="20"/>
        </w:rPr>
        <w:t xml:space="preserve"> of a fraction that would otherwise be correct</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It is not appropriate to ignore subsequent work when the additional work essentially makes the answer incorrect e.g. algebra.</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Transcription errors occur when candidates present a correct answer in working, and write it incorrectly on the answer line; mark the correct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10</w:t>
      </w:r>
      <w:r w:rsidRPr="00E557AA">
        <w:rPr>
          <w:rFonts w:ascii="Verdana" w:hAnsi="Verdana" w:cs="Trebuchet MS"/>
          <w:sz w:val="20"/>
        </w:rPr>
        <w:tab/>
      </w:r>
      <w:r w:rsidRPr="00E557AA">
        <w:rPr>
          <w:rFonts w:ascii="Verdana" w:hAnsi="Verdana" w:cs="Trebuchet MS"/>
          <w:b/>
          <w:bCs/>
          <w:sz w:val="20"/>
        </w:rPr>
        <w:t>Probability</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Incorrect notation should lose the accuracy marks, but be awarded any implied method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answer is given on the answer line using both incorrect and correct notation, award the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fraction is given then cancelled incorrectly, ignore the incorrectly cancelled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Pr>
          <w:rFonts w:ascii="Verdana" w:hAnsi="Verdana" w:cs="Trebuchet MS"/>
          <w:b/>
          <w:bCs/>
          <w:sz w:val="20"/>
        </w:rPr>
        <w:br w:type="page"/>
      </w:r>
      <w:r w:rsidRPr="00E557AA">
        <w:rPr>
          <w:rFonts w:ascii="Verdana" w:hAnsi="Verdana" w:cs="Trebuchet MS"/>
          <w:b/>
          <w:bCs/>
          <w:sz w:val="20"/>
        </w:rPr>
        <w:t>11</w:t>
      </w:r>
      <w:r w:rsidRPr="00E557AA">
        <w:rPr>
          <w:rFonts w:ascii="Verdana" w:hAnsi="Verdana" w:cs="Trebuchet MS"/>
          <w:sz w:val="20"/>
        </w:rPr>
        <w:tab/>
      </w:r>
      <w:r w:rsidRPr="00E557AA">
        <w:rPr>
          <w:rFonts w:ascii="Verdana" w:hAnsi="Verdana" w:cs="Trebuchet MS"/>
          <w:b/>
          <w:bCs/>
          <w:sz w:val="20"/>
        </w:rPr>
        <w:t>Linear equations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12</w:t>
      </w:r>
      <w:r w:rsidRPr="00E557AA">
        <w:rPr>
          <w:rFonts w:ascii="Verdana" w:hAnsi="Verdana" w:cs="Trebuchet MS"/>
          <w:b/>
          <w:bCs/>
          <w:sz w:val="20"/>
        </w:rPr>
        <w:tab/>
        <w:t>Parts of questions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allowed by the mark scheme, the marks allocated to one part of the question CANNOT be awarded in another.</w:t>
      </w:r>
    </w:p>
    <w:p w:rsidR="00CB299C" w:rsidRPr="00E557AA" w:rsidRDefault="00CB299C" w:rsidP="00CB299C">
      <w:pPr>
        <w:ind w:left="720"/>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13</w:t>
      </w:r>
      <w:r w:rsidRPr="00E557AA">
        <w:rPr>
          <w:rFonts w:ascii="Verdana" w:hAnsi="Verdana" w:cs="Trebuchet MS"/>
          <w:b/>
          <w:bCs/>
          <w:sz w:val="20"/>
        </w:rPr>
        <w:tab/>
        <w:t>Range of answers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otherwise stated, when an answer is given as a range (</w:t>
      </w:r>
      <w:proofErr w:type="spellStart"/>
      <w:r w:rsidRPr="00E557AA">
        <w:rPr>
          <w:rFonts w:ascii="Verdana" w:hAnsi="Verdana" w:cs="Trebuchet MS"/>
          <w:sz w:val="20"/>
        </w:rPr>
        <w:t>e.g</w:t>
      </w:r>
      <w:proofErr w:type="spellEnd"/>
      <w:r w:rsidRPr="00E557AA">
        <w:rPr>
          <w:rFonts w:ascii="Verdana" w:hAnsi="Verdana" w:cs="Trebuchet MS"/>
          <w:sz w:val="20"/>
        </w:rPr>
        <w:t xml:space="preserve"> 3.5 – 4.2) then this is inclusive of the end points (</w:t>
      </w:r>
      <w:proofErr w:type="spellStart"/>
      <w:r w:rsidRPr="00E557AA">
        <w:rPr>
          <w:rFonts w:ascii="Verdana" w:hAnsi="Verdana" w:cs="Trebuchet MS"/>
          <w:sz w:val="20"/>
        </w:rPr>
        <w:t>e.g</w:t>
      </w:r>
      <w:proofErr w:type="spellEnd"/>
      <w:r w:rsidRPr="00E557AA">
        <w:rPr>
          <w:rFonts w:ascii="Verdana" w:hAnsi="Verdana" w:cs="Trebuchet MS"/>
          <w:sz w:val="20"/>
        </w:rPr>
        <w:t xml:space="preserve"> 3.5, 4.2) and includes all numbers within the range (</w:t>
      </w:r>
      <w:proofErr w:type="spellStart"/>
      <w:r w:rsidRPr="00E557AA">
        <w:rPr>
          <w:rFonts w:ascii="Verdana" w:hAnsi="Verdana" w:cs="Trebuchet MS"/>
          <w:sz w:val="20"/>
        </w:rPr>
        <w:t>e.g</w:t>
      </w:r>
      <w:proofErr w:type="spellEnd"/>
      <w:r w:rsidRPr="00E557AA">
        <w:rPr>
          <w:rFonts w:ascii="Verdana" w:hAnsi="Verdana" w:cs="Trebuchet MS"/>
          <w:sz w:val="20"/>
        </w:rPr>
        <w:t xml:space="preserve"> 4, 4.1)</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b/>
                <w:bCs/>
                <w:sz w:val="20"/>
              </w:rPr>
            </w:pPr>
            <w:r w:rsidRPr="00E557AA">
              <w:rPr>
                <w:rFonts w:ascii="Verdana" w:hAnsi="Verdana" w:cs="Trebuchet MS"/>
                <w:b/>
                <w:bCs/>
                <w:sz w:val="20"/>
              </w:rPr>
              <w:t>Guidance on the use of codes within this mark scheme</w:t>
            </w:r>
          </w:p>
          <w:p w:rsidR="00CB299C" w:rsidRPr="00E557AA" w:rsidRDefault="00CB299C" w:rsidP="005B31B3">
            <w:pPr>
              <w:jc w:val="both"/>
              <w:rPr>
                <w:rFonts w:ascii="Verdana" w:hAnsi="Verdana" w:cs="Trebuchet MS"/>
                <w:sz w:val="20"/>
              </w:rPr>
            </w:pPr>
          </w:p>
        </w:tc>
      </w:tr>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sz w:val="20"/>
              </w:rPr>
            </w:pPr>
            <w:r w:rsidRPr="00E557AA">
              <w:rPr>
                <w:rFonts w:ascii="Verdana" w:hAnsi="Verdana" w:cs="Trebuchet MS"/>
                <w:sz w:val="20"/>
              </w:rPr>
              <w:t>M1 – method mark</w:t>
            </w:r>
          </w:p>
          <w:p w:rsidR="00CB299C" w:rsidRPr="00E557AA" w:rsidRDefault="00CB299C" w:rsidP="005B31B3">
            <w:pPr>
              <w:jc w:val="both"/>
              <w:rPr>
                <w:rFonts w:ascii="Verdana" w:hAnsi="Verdana" w:cs="Trebuchet MS"/>
                <w:sz w:val="20"/>
              </w:rPr>
            </w:pPr>
            <w:r w:rsidRPr="00E557AA">
              <w:rPr>
                <w:rFonts w:ascii="Verdana" w:hAnsi="Verdana" w:cs="Trebuchet MS"/>
                <w:sz w:val="20"/>
              </w:rPr>
              <w:t>A1 – accuracy mark</w:t>
            </w:r>
          </w:p>
          <w:p w:rsidR="00CB299C" w:rsidRPr="00E557AA" w:rsidRDefault="00CB299C" w:rsidP="005B31B3">
            <w:pPr>
              <w:jc w:val="both"/>
              <w:rPr>
                <w:rFonts w:ascii="Verdana" w:hAnsi="Verdana" w:cs="Trebuchet MS"/>
                <w:sz w:val="20"/>
              </w:rPr>
            </w:pPr>
            <w:r w:rsidRPr="00E557AA">
              <w:rPr>
                <w:rFonts w:ascii="Verdana" w:hAnsi="Verdana" w:cs="Trebuchet MS"/>
                <w:sz w:val="20"/>
              </w:rPr>
              <w:t>B1 – Working mark</w:t>
            </w:r>
          </w:p>
          <w:p w:rsidR="00CB299C" w:rsidRPr="00E557AA" w:rsidRDefault="00CB299C" w:rsidP="005B31B3">
            <w:pPr>
              <w:jc w:val="both"/>
              <w:rPr>
                <w:rFonts w:ascii="Verdana" w:hAnsi="Verdana" w:cs="Trebuchet MS"/>
                <w:sz w:val="20"/>
              </w:rPr>
            </w:pPr>
            <w:r w:rsidRPr="00E557AA">
              <w:rPr>
                <w:rFonts w:ascii="Verdana" w:hAnsi="Verdana" w:cs="Trebuchet MS"/>
                <w:sz w:val="20"/>
              </w:rPr>
              <w:t>C1 – communication mark</w:t>
            </w:r>
          </w:p>
          <w:p w:rsidR="00CB299C" w:rsidRPr="00E557AA" w:rsidRDefault="00CB299C" w:rsidP="005B31B3">
            <w:pPr>
              <w:jc w:val="both"/>
              <w:rPr>
                <w:rFonts w:ascii="Verdana" w:hAnsi="Verdana" w:cs="Trebuchet MS"/>
                <w:sz w:val="20"/>
              </w:rPr>
            </w:pPr>
            <w:r w:rsidRPr="00E557AA">
              <w:rPr>
                <w:rFonts w:ascii="Verdana" w:hAnsi="Verdana" w:cs="Trebuchet MS"/>
                <w:sz w:val="20"/>
              </w:rPr>
              <w:t>QWC – quality of written communication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oe</w:t>
            </w:r>
            <w:proofErr w:type="spellEnd"/>
            <w:r w:rsidRPr="00E557AA">
              <w:rPr>
                <w:rFonts w:ascii="Verdana" w:hAnsi="Verdana" w:cs="Trebuchet MS"/>
                <w:sz w:val="20"/>
              </w:rPr>
              <w:t xml:space="preserve"> – or equivalent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cao</w:t>
            </w:r>
            <w:proofErr w:type="spellEnd"/>
            <w:r w:rsidRPr="00E557AA">
              <w:rPr>
                <w:rFonts w:ascii="Verdana" w:hAnsi="Verdana" w:cs="Trebuchet MS"/>
                <w:sz w:val="20"/>
              </w:rPr>
              <w:t xml:space="preserve"> – correct answer only</w:t>
            </w:r>
          </w:p>
          <w:p w:rsidR="00CB299C" w:rsidRPr="00E557AA" w:rsidRDefault="00CB299C" w:rsidP="005B31B3">
            <w:pPr>
              <w:jc w:val="both"/>
              <w:rPr>
                <w:rFonts w:ascii="Verdana" w:hAnsi="Verdana" w:cs="Trebuchet MS"/>
                <w:sz w:val="20"/>
              </w:rPr>
            </w:pPr>
            <w:r w:rsidRPr="00E557AA">
              <w:rPr>
                <w:rFonts w:ascii="Verdana" w:hAnsi="Verdana" w:cs="Trebuchet MS"/>
                <w:sz w:val="20"/>
              </w:rPr>
              <w:t>ft – follow through</w:t>
            </w:r>
          </w:p>
          <w:p w:rsidR="00CB299C" w:rsidRPr="00E557AA" w:rsidRDefault="00CB299C" w:rsidP="005B31B3">
            <w:pPr>
              <w:jc w:val="both"/>
              <w:rPr>
                <w:rFonts w:ascii="Verdana" w:hAnsi="Verdana" w:cs="Trebuchet MS"/>
                <w:sz w:val="20"/>
              </w:rPr>
            </w:pPr>
            <w:r w:rsidRPr="00E557AA">
              <w:rPr>
                <w:rFonts w:ascii="Verdana" w:hAnsi="Verdana" w:cs="Trebuchet MS"/>
                <w:sz w:val="20"/>
              </w:rPr>
              <w:t>sc – special case</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dep</w:t>
            </w:r>
            <w:proofErr w:type="spellEnd"/>
            <w:r w:rsidRPr="00E557AA">
              <w:rPr>
                <w:rFonts w:ascii="Verdana" w:hAnsi="Verdana" w:cs="Trebuchet MS"/>
                <w:sz w:val="20"/>
              </w:rPr>
              <w:t xml:space="preserve"> – dependent (on a previous mark or conclusion)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indep</w:t>
            </w:r>
            <w:proofErr w:type="spellEnd"/>
            <w:r w:rsidRPr="00E557AA">
              <w:rPr>
                <w:rFonts w:ascii="Verdana" w:hAnsi="Verdana" w:cs="Trebuchet MS"/>
                <w:sz w:val="20"/>
              </w:rPr>
              <w:t xml:space="preserve"> – independent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isw</w:t>
            </w:r>
            <w:proofErr w:type="spellEnd"/>
            <w:r w:rsidRPr="00E557AA">
              <w:rPr>
                <w:rFonts w:ascii="Verdana" w:hAnsi="Verdana" w:cs="Trebuchet MS"/>
                <w:sz w:val="20"/>
              </w:rPr>
              <w:t xml:space="preserve"> – ignore subsequent working</w:t>
            </w:r>
          </w:p>
          <w:p w:rsidR="00CB299C" w:rsidRPr="00E557AA" w:rsidRDefault="00CB299C" w:rsidP="005B31B3">
            <w:pPr>
              <w:jc w:val="both"/>
              <w:rPr>
                <w:rFonts w:ascii="Verdana" w:hAnsi="Verdana" w:cs="Trebuchet MS"/>
                <w:sz w:val="20"/>
              </w:rPr>
            </w:pPr>
          </w:p>
        </w:tc>
      </w:tr>
    </w:tbl>
    <w:p w:rsidR="000D108F" w:rsidRDefault="000D108F" w:rsidP="000D108F">
      <w:pPr>
        <w:ind w:right="-1134"/>
        <w:rPr>
          <w:rFonts w:ascii="Verdana" w:hAnsi="Verdana"/>
          <w:noProof/>
        </w:rPr>
      </w:pPr>
    </w:p>
    <w:p w:rsidR="00CB299C" w:rsidRDefault="00CB299C" w:rsidP="000D108F">
      <w:pPr>
        <w:ind w:right="-1134"/>
        <w:rPr>
          <w:rFonts w:ascii="Verdana" w:hAnsi="Verdana"/>
          <w:noProof/>
        </w:rPr>
      </w:pPr>
    </w:p>
    <w:p w:rsidR="00AF284B" w:rsidRDefault="00AF284B">
      <w:pPr>
        <w:rPr>
          <w:rFonts w:ascii="Verdana" w:hAnsi="Verdana"/>
          <w:noProof/>
        </w:rPr>
      </w:pPr>
    </w:p>
    <w:p w:rsidR="00CB299C" w:rsidRDefault="00CB299C">
      <w:pPr>
        <w:rPr>
          <w:rFonts w:ascii="Times New Roman" w:hAnsi="Times New Roman"/>
          <w:szCs w:val="22"/>
        </w:rPr>
      </w:pPr>
    </w:p>
    <w:p w:rsidR="001849EB" w:rsidRDefault="00877AD9">
      <w:pPr>
        <w:rPr>
          <w:rFonts w:ascii="Times New Roman" w:hAnsi="Times New Roman"/>
          <w:szCs w:val="22"/>
        </w:rPr>
      </w:pPr>
      <w:r>
        <w:rPr>
          <w:rFonts w:ascii="Times New Roman" w:hAnsi="Times New Roman"/>
          <w:szCs w:val="22"/>
        </w:rP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810"/>
        <w:gridCol w:w="3260"/>
        <w:gridCol w:w="3119"/>
        <w:gridCol w:w="850"/>
        <w:gridCol w:w="5306"/>
      </w:tblGrid>
      <w:tr w:rsidR="001849EB" w:rsidRPr="000D24F5" w:rsidTr="005B31B3">
        <w:trPr>
          <w:jc w:val="center"/>
        </w:trPr>
        <w:tc>
          <w:tcPr>
            <w:tcW w:w="13952" w:type="dxa"/>
            <w:gridSpan w:val="6"/>
            <w:shd w:val="clear" w:color="auto" w:fill="B3B3B3"/>
          </w:tcPr>
          <w:p w:rsidR="001849EB" w:rsidRPr="000D24F5" w:rsidRDefault="001849EB" w:rsidP="005B31B3">
            <w:pPr>
              <w:rPr>
                <w:rFonts w:ascii="Times New Roman" w:hAnsi="Times New Roman"/>
                <w:b/>
                <w:bCs/>
                <w:color w:val="000000"/>
              </w:rPr>
            </w:pPr>
            <w:r w:rsidRPr="000D24F5">
              <w:rPr>
                <w:rFonts w:ascii="Times New Roman" w:hAnsi="Times New Roman"/>
                <w:b/>
                <w:bCs/>
                <w:color w:val="000000"/>
              </w:rPr>
              <w:t>5AM1F_01</w:t>
            </w:r>
          </w:p>
        </w:tc>
      </w:tr>
      <w:tr w:rsidR="001849EB" w:rsidRPr="000D24F5" w:rsidTr="005B31B3">
        <w:trPr>
          <w:jc w:val="center"/>
        </w:trPr>
        <w:tc>
          <w:tcPr>
            <w:tcW w:w="1417" w:type="dxa"/>
            <w:gridSpan w:val="2"/>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Question</w:t>
            </w:r>
          </w:p>
        </w:tc>
        <w:tc>
          <w:tcPr>
            <w:tcW w:w="3260"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Working</w:t>
            </w:r>
          </w:p>
        </w:tc>
        <w:tc>
          <w:tcPr>
            <w:tcW w:w="3119"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Answer</w:t>
            </w:r>
          </w:p>
        </w:tc>
        <w:tc>
          <w:tcPr>
            <w:tcW w:w="850"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Mark</w:t>
            </w:r>
          </w:p>
        </w:tc>
        <w:tc>
          <w:tcPr>
            <w:tcW w:w="5306"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Notes</w:t>
            </w:r>
          </w:p>
        </w:tc>
      </w:tr>
      <w:tr w:rsidR="001849EB" w:rsidRPr="000D24F5" w:rsidTr="005B31B3">
        <w:trPr>
          <w:trHeight w:val="389"/>
          <w:jc w:val="center"/>
        </w:trPr>
        <w:tc>
          <w:tcPr>
            <w:tcW w:w="607"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81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(a)</w:t>
            </w:r>
          </w:p>
        </w:tc>
        <w:tc>
          <w:tcPr>
            <w:tcW w:w="3260" w:type="dxa"/>
            <w:tcBorders>
              <w:bottom w:val="nil"/>
            </w:tcBorders>
          </w:tcPr>
          <w:p w:rsidR="001849EB" w:rsidRPr="000D24F5" w:rsidRDefault="001849EB" w:rsidP="005B31B3">
            <w:pPr>
              <w:rPr>
                <w:rFonts w:ascii="Times New Roman" w:hAnsi="Times New Roman"/>
              </w:rPr>
            </w:pPr>
          </w:p>
        </w:tc>
        <w:tc>
          <w:tcPr>
            <w:tcW w:w="3119"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8900</w:t>
            </w:r>
          </w:p>
        </w:tc>
        <w:tc>
          <w:tcPr>
            <w:tcW w:w="85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bottom w:val="nil"/>
            </w:tcBorders>
          </w:tcPr>
          <w:p w:rsidR="001849EB" w:rsidRPr="000D24F5" w:rsidRDefault="001849EB" w:rsidP="005B31B3">
            <w:pPr>
              <w:rPr>
                <w:rFonts w:ascii="Times New Roman" w:hAnsi="Times New Roman"/>
              </w:rPr>
            </w:pPr>
            <w:r w:rsidRPr="000D24F5">
              <w:rPr>
                <w:rFonts w:ascii="Times New Roman" w:hAnsi="Times New Roman"/>
              </w:rPr>
              <w:t>B1 for 8900 (accept in words)</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tcBorders>
          </w:tcPr>
          <w:p w:rsidR="001849EB" w:rsidRPr="000D24F5" w:rsidRDefault="001849EB" w:rsidP="005B31B3">
            <w:pPr>
              <w:jc w:val="center"/>
              <w:rPr>
                <w:rFonts w:ascii="Times New Roman" w:hAnsi="Times New Roman"/>
              </w:rPr>
            </w:pPr>
          </w:p>
        </w:tc>
        <w:tc>
          <w:tcPr>
            <w:tcW w:w="81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(b)</w:t>
            </w:r>
          </w:p>
        </w:tc>
        <w:tc>
          <w:tcPr>
            <w:tcW w:w="3260" w:type="dxa"/>
            <w:tcBorders>
              <w:top w:val="nil"/>
            </w:tcBorders>
          </w:tcPr>
          <w:p w:rsidR="001849EB" w:rsidRPr="000D24F5" w:rsidRDefault="001849EB" w:rsidP="005B31B3">
            <w:pPr>
              <w:rPr>
                <w:rFonts w:ascii="Times New Roman" w:hAnsi="Times New Roman"/>
              </w:rPr>
            </w:pPr>
          </w:p>
        </w:tc>
        <w:tc>
          <w:tcPr>
            <w:tcW w:w="3119"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29 000</w:t>
            </w:r>
          </w:p>
        </w:tc>
        <w:tc>
          <w:tcPr>
            <w:tcW w:w="85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top w:val="nil"/>
            </w:tcBorders>
          </w:tcPr>
          <w:p w:rsidR="001849EB" w:rsidRPr="000D24F5" w:rsidRDefault="001849EB" w:rsidP="005B31B3">
            <w:pPr>
              <w:rPr>
                <w:rFonts w:ascii="Times New Roman" w:hAnsi="Times New Roman"/>
              </w:rPr>
            </w:pPr>
            <w:r w:rsidRPr="000D24F5">
              <w:rPr>
                <w:rFonts w:ascii="Times New Roman" w:hAnsi="Times New Roman"/>
              </w:rPr>
              <w:t>B1 for 29000 (accept in words)</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2</w:t>
            </w:r>
          </w:p>
        </w:tc>
        <w:tc>
          <w:tcPr>
            <w:tcW w:w="81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(a)</w:t>
            </w:r>
          </w:p>
        </w:tc>
        <w:tc>
          <w:tcPr>
            <w:tcW w:w="3260" w:type="dxa"/>
            <w:tcBorders>
              <w:bottom w:val="nil"/>
            </w:tcBorders>
          </w:tcPr>
          <w:p w:rsidR="001849EB" w:rsidRPr="000D24F5" w:rsidRDefault="001849EB" w:rsidP="005B31B3">
            <w:pPr>
              <w:rPr>
                <w:rFonts w:ascii="Times New Roman" w:hAnsi="Times New Roman"/>
              </w:rPr>
            </w:pPr>
          </w:p>
        </w:tc>
        <w:tc>
          <w:tcPr>
            <w:tcW w:w="3119"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−10</w:t>
            </w:r>
          </w:p>
        </w:tc>
        <w:tc>
          <w:tcPr>
            <w:tcW w:w="85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bottom w:val="nil"/>
            </w:tcBorders>
          </w:tcPr>
          <w:p w:rsidR="001849EB" w:rsidRPr="000D24F5" w:rsidRDefault="001849EB" w:rsidP="005B31B3">
            <w:pPr>
              <w:rPr>
                <w:rFonts w:ascii="Times New Roman" w:hAnsi="Times New Roman"/>
              </w:rPr>
            </w:pPr>
            <w:r w:rsidRPr="000D24F5">
              <w:rPr>
                <w:rFonts w:ascii="Times New Roman" w:hAnsi="Times New Roman"/>
              </w:rPr>
              <w:t>B1cao</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bottom w:val="nil"/>
            </w:tcBorders>
          </w:tcPr>
          <w:p w:rsidR="001849EB" w:rsidRPr="000D24F5" w:rsidRDefault="001849EB" w:rsidP="005B31B3">
            <w:pPr>
              <w:jc w:val="center"/>
              <w:rPr>
                <w:rFonts w:ascii="Times New Roman" w:hAnsi="Times New Roman"/>
              </w:rPr>
            </w:pPr>
          </w:p>
        </w:tc>
        <w:tc>
          <w:tcPr>
            <w:tcW w:w="810" w:type="dxa"/>
            <w:tcBorders>
              <w:top w:val="nil"/>
              <w:bottom w:val="nil"/>
            </w:tcBorders>
          </w:tcPr>
          <w:p w:rsidR="001849EB" w:rsidRPr="000D24F5" w:rsidRDefault="001849EB" w:rsidP="005B31B3">
            <w:pPr>
              <w:jc w:val="center"/>
              <w:rPr>
                <w:rFonts w:ascii="Times New Roman" w:hAnsi="Times New Roman"/>
                <w:b/>
                <w:bCs/>
              </w:rPr>
            </w:pPr>
            <w:r w:rsidRPr="000D24F5">
              <w:rPr>
                <w:rFonts w:ascii="Times New Roman" w:hAnsi="Times New Roman"/>
              </w:rPr>
              <w:t>(b)</w:t>
            </w:r>
          </w:p>
        </w:tc>
        <w:tc>
          <w:tcPr>
            <w:tcW w:w="3260" w:type="dxa"/>
            <w:tcBorders>
              <w:top w:val="nil"/>
              <w:bottom w:val="nil"/>
            </w:tcBorders>
          </w:tcPr>
          <w:p w:rsidR="001849EB" w:rsidRPr="000D24F5" w:rsidRDefault="001849EB" w:rsidP="005B31B3">
            <w:pPr>
              <w:rPr>
                <w:rFonts w:ascii="Times New Roman" w:hAnsi="Times New Roman"/>
              </w:rPr>
            </w:pPr>
          </w:p>
        </w:tc>
        <w:tc>
          <w:tcPr>
            <w:tcW w:w="3119"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24° indicated</w:t>
            </w:r>
          </w:p>
        </w:tc>
        <w:tc>
          <w:tcPr>
            <w:tcW w:w="85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top w:val="nil"/>
              <w:bottom w:val="nil"/>
            </w:tcBorders>
          </w:tcPr>
          <w:p w:rsidR="001849EB" w:rsidRPr="000D24F5" w:rsidRDefault="001849EB" w:rsidP="005B31B3">
            <w:pPr>
              <w:rPr>
                <w:rFonts w:ascii="Times New Roman" w:hAnsi="Times New Roman"/>
              </w:rPr>
            </w:pPr>
            <w:r w:rsidRPr="000D24F5">
              <w:rPr>
                <w:rFonts w:ascii="Times New Roman" w:hAnsi="Times New Roman"/>
              </w:rPr>
              <w:t>B1 for 24° marked (±1°) (accept any clear indication)</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tcBorders>
          </w:tcPr>
          <w:p w:rsidR="001849EB" w:rsidRPr="000D24F5" w:rsidRDefault="001849EB" w:rsidP="005B31B3">
            <w:pPr>
              <w:jc w:val="center"/>
              <w:rPr>
                <w:rFonts w:ascii="Times New Roman" w:hAnsi="Times New Roman"/>
              </w:rPr>
            </w:pPr>
          </w:p>
        </w:tc>
        <w:tc>
          <w:tcPr>
            <w:tcW w:w="81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(c)</w:t>
            </w:r>
          </w:p>
        </w:tc>
        <w:tc>
          <w:tcPr>
            <w:tcW w:w="3260" w:type="dxa"/>
            <w:tcBorders>
              <w:top w:val="nil"/>
            </w:tcBorders>
          </w:tcPr>
          <w:p w:rsidR="001849EB" w:rsidRPr="000D24F5" w:rsidRDefault="001849EB" w:rsidP="005B31B3">
            <w:pPr>
              <w:rPr>
                <w:rFonts w:ascii="Times New Roman" w:hAnsi="Times New Roman"/>
              </w:rPr>
            </w:pPr>
          </w:p>
        </w:tc>
        <w:tc>
          <w:tcPr>
            <w:tcW w:w="3119"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75 km/h indicated</w:t>
            </w:r>
          </w:p>
        </w:tc>
        <w:tc>
          <w:tcPr>
            <w:tcW w:w="85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top w:val="nil"/>
            </w:tcBorders>
          </w:tcPr>
          <w:p w:rsidR="001849EB" w:rsidRPr="000D24F5" w:rsidRDefault="001849EB" w:rsidP="005B31B3">
            <w:pPr>
              <w:rPr>
                <w:rFonts w:ascii="Times New Roman" w:hAnsi="Times New Roman"/>
              </w:rPr>
            </w:pPr>
            <w:r w:rsidRPr="000D24F5">
              <w:rPr>
                <w:rFonts w:ascii="Times New Roman" w:hAnsi="Times New Roman"/>
              </w:rPr>
              <w:t>B1  for 75 km/h marked (±2.5 km/h) (accept any clear indication)</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Pr>
          <w:p w:rsidR="001849EB" w:rsidRPr="000D24F5" w:rsidRDefault="001849EB" w:rsidP="005B31B3">
            <w:pPr>
              <w:jc w:val="center"/>
              <w:rPr>
                <w:rFonts w:ascii="Times New Roman" w:hAnsi="Times New Roman"/>
              </w:rPr>
            </w:pPr>
            <w:r w:rsidRPr="000D24F5">
              <w:rPr>
                <w:rFonts w:ascii="Times New Roman" w:hAnsi="Times New Roman"/>
              </w:rPr>
              <w:t>3</w:t>
            </w:r>
          </w:p>
        </w:tc>
        <w:tc>
          <w:tcPr>
            <w:tcW w:w="810" w:type="dxa"/>
          </w:tcPr>
          <w:p w:rsidR="001849EB" w:rsidRPr="000D24F5" w:rsidRDefault="001849EB" w:rsidP="005B31B3">
            <w:pPr>
              <w:jc w:val="center"/>
              <w:rPr>
                <w:rFonts w:ascii="Times New Roman" w:hAnsi="Times New Roman"/>
              </w:rPr>
            </w:pPr>
          </w:p>
        </w:tc>
        <w:tc>
          <w:tcPr>
            <w:tcW w:w="3260" w:type="dxa"/>
          </w:tcPr>
          <w:p w:rsidR="001849EB" w:rsidRPr="000D24F5" w:rsidRDefault="001849EB" w:rsidP="005B31B3">
            <w:pPr>
              <w:rPr>
                <w:rFonts w:ascii="Times New Roman" w:hAnsi="Times New Roman"/>
              </w:rPr>
            </w:pPr>
            <w:r w:rsidRPr="000D24F5">
              <w:rPr>
                <w:rFonts w:ascii="Times New Roman" w:hAnsi="Times New Roman"/>
              </w:rPr>
              <w:t>7.35 – 4.5</w:t>
            </w:r>
          </w:p>
          <w:p w:rsidR="001849EB" w:rsidRPr="000D24F5" w:rsidRDefault="001849EB" w:rsidP="005B31B3">
            <w:pPr>
              <w:rPr>
                <w:rFonts w:ascii="Times New Roman" w:hAnsi="Times New Roman"/>
              </w:rPr>
            </w:pPr>
            <w:r w:rsidRPr="000D24F5">
              <w:rPr>
                <w:rFonts w:ascii="Times New Roman" w:hAnsi="Times New Roman"/>
              </w:rPr>
              <w:t>2.85 × 1000</w:t>
            </w:r>
          </w:p>
        </w:tc>
        <w:tc>
          <w:tcPr>
            <w:tcW w:w="3119" w:type="dxa"/>
          </w:tcPr>
          <w:p w:rsidR="001849EB" w:rsidRPr="000D24F5" w:rsidRDefault="001849EB" w:rsidP="005B31B3">
            <w:pPr>
              <w:jc w:val="center"/>
              <w:rPr>
                <w:rFonts w:ascii="Times New Roman" w:hAnsi="Times New Roman"/>
              </w:rPr>
            </w:pPr>
            <w:r w:rsidRPr="000D24F5">
              <w:rPr>
                <w:rFonts w:ascii="Times New Roman" w:hAnsi="Times New Roman"/>
              </w:rPr>
              <w:t>2850</w:t>
            </w:r>
          </w:p>
        </w:tc>
        <w:tc>
          <w:tcPr>
            <w:tcW w:w="850" w:type="dxa"/>
          </w:tcPr>
          <w:p w:rsidR="001849EB" w:rsidRPr="000D24F5" w:rsidRDefault="001849EB" w:rsidP="005B31B3">
            <w:pPr>
              <w:jc w:val="center"/>
              <w:rPr>
                <w:rFonts w:ascii="Times New Roman" w:hAnsi="Times New Roman"/>
              </w:rPr>
            </w:pPr>
            <w:r w:rsidRPr="000D24F5">
              <w:rPr>
                <w:rFonts w:ascii="Times New Roman" w:hAnsi="Times New Roman"/>
              </w:rPr>
              <w:t>3</w:t>
            </w:r>
          </w:p>
        </w:tc>
        <w:tc>
          <w:tcPr>
            <w:tcW w:w="5306" w:type="dxa"/>
          </w:tcPr>
          <w:p w:rsidR="001849EB" w:rsidRPr="00A97BB3" w:rsidRDefault="001849EB" w:rsidP="005B31B3">
            <w:pPr>
              <w:rPr>
                <w:rFonts w:ascii="Times New Roman" w:hAnsi="Times New Roman"/>
                <w:color w:val="FF0000"/>
              </w:rPr>
            </w:pPr>
            <w:r w:rsidRPr="000D24F5">
              <w:rPr>
                <w:rFonts w:ascii="Times New Roman" w:hAnsi="Times New Roman"/>
              </w:rPr>
              <w:t>M1 for 7.35 – 4.5</w:t>
            </w:r>
            <w:r>
              <w:rPr>
                <w:rFonts w:ascii="Times New Roman" w:hAnsi="Times New Roman"/>
              </w:rPr>
              <w:t xml:space="preserve"> </w:t>
            </w:r>
            <w:r w:rsidRPr="005C1F78">
              <w:rPr>
                <w:rFonts w:ascii="Times New Roman" w:hAnsi="Times New Roman"/>
              </w:rPr>
              <w:t>or 2.85 seen or digits 285</w:t>
            </w:r>
          </w:p>
          <w:p w:rsidR="001849EB" w:rsidRPr="000D24F5" w:rsidRDefault="001849EB" w:rsidP="005B31B3">
            <w:pPr>
              <w:rPr>
                <w:rFonts w:ascii="Times New Roman" w:hAnsi="Times New Roman"/>
              </w:rPr>
            </w:pPr>
            <w:r w:rsidRPr="000D24F5">
              <w:rPr>
                <w:rFonts w:ascii="Times New Roman" w:hAnsi="Times New Roman"/>
              </w:rPr>
              <w:t>M1  for “2.85” × 1000</w:t>
            </w:r>
          </w:p>
          <w:p w:rsidR="001849EB" w:rsidRPr="000D24F5" w:rsidRDefault="001849EB" w:rsidP="005B31B3">
            <w:pPr>
              <w:rPr>
                <w:rFonts w:ascii="Times New Roman" w:hAnsi="Times New Roman"/>
              </w:rPr>
            </w:pPr>
            <w:r w:rsidRPr="000D24F5">
              <w:rPr>
                <w:rFonts w:ascii="Times New Roman" w:hAnsi="Times New Roman"/>
              </w:rPr>
              <w:t>A1 ft</w:t>
            </w:r>
          </w:p>
          <w:p w:rsidR="001849EB" w:rsidRPr="000D24F5" w:rsidRDefault="001849EB" w:rsidP="005B31B3">
            <w:pPr>
              <w:rPr>
                <w:rFonts w:ascii="Times New Roman" w:hAnsi="Times New Roman"/>
              </w:rPr>
            </w:pPr>
            <w:r w:rsidRPr="000D24F5">
              <w:rPr>
                <w:rFonts w:ascii="Times New Roman" w:hAnsi="Times New Roman"/>
              </w:rPr>
              <w:t>OR</w:t>
            </w:r>
          </w:p>
          <w:p w:rsidR="001849EB" w:rsidRPr="000D24F5" w:rsidRDefault="001849EB" w:rsidP="005B31B3">
            <w:pPr>
              <w:rPr>
                <w:rFonts w:ascii="Times New Roman" w:hAnsi="Times New Roman"/>
              </w:rPr>
            </w:pPr>
            <w:r w:rsidRPr="000D24F5">
              <w:rPr>
                <w:rFonts w:ascii="Times New Roman" w:hAnsi="Times New Roman"/>
              </w:rPr>
              <w:t>M1 for 4.5 × 1000 or 7.35 × 1000</w:t>
            </w:r>
            <w:r>
              <w:rPr>
                <w:rFonts w:ascii="Times New Roman" w:hAnsi="Times New Roman"/>
              </w:rPr>
              <w:t xml:space="preserve"> or 4500 or 7350</w:t>
            </w:r>
          </w:p>
          <w:p w:rsidR="001849EB" w:rsidRPr="000D24F5" w:rsidRDefault="001849EB" w:rsidP="005B31B3">
            <w:pPr>
              <w:rPr>
                <w:rFonts w:ascii="Times New Roman" w:hAnsi="Times New Roman"/>
              </w:rPr>
            </w:pPr>
            <w:r w:rsidRPr="000D24F5">
              <w:rPr>
                <w:rFonts w:ascii="Times New Roman" w:hAnsi="Times New Roman"/>
              </w:rPr>
              <w:t>M1  for “7350” − “4500”</w:t>
            </w:r>
            <w:r>
              <w:rPr>
                <w:rFonts w:ascii="Times New Roman" w:hAnsi="Times New Roman"/>
              </w:rPr>
              <w:t xml:space="preserve"> </w:t>
            </w:r>
          </w:p>
          <w:p w:rsidR="001849EB" w:rsidRPr="000D24F5" w:rsidRDefault="001849EB" w:rsidP="005B31B3">
            <w:pPr>
              <w:rPr>
                <w:rFonts w:ascii="Times New Roman" w:hAnsi="Times New Roman"/>
              </w:rPr>
            </w:pPr>
            <w:r w:rsidRPr="000D24F5">
              <w:rPr>
                <w:rFonts w:ascii="Times New Roman" w:hAnsi="Times New Roman"/>
              </w:rPr>
              <w:t>A1 ft</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4</w:t>
            </w:r>
          </w:p>
        </w:tc>
        <w:tc>
          <w:tcPr>
            <w:tcW w:w="81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(a)</w:t>
            </w:r>
          </w:p>
        </w:tc>
        <w:tc>
          <w:tcPr>
            <w:tcW w:w="3260" w:type="dxa"/>
            <w:tcBorders>
              <w:bottom w:val="nil"/>
            </w:tcBorders>
          </w:tcPr>
          <w:p w:rsidR="001849EB" w:rsidRPr="000D24F5" w:rsidRDefault="001849EB" w:rsidP="005B31B3">
            <w:pPr>
              <w:rPr>
                <w:rFonts w:ascii="Times New Roman" w:hAnsi="Times New Roman"/>
              </w:rPr>
            </w:pPr>
          </w:p>
        </w:tc>
        <w:tc>
          <w:tcPr>
            <w:tcW w:w="3119"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5</w:t>
            </w:r>
          </w:p>
        </w:tc>
        <w:tc>
          <w:tcPr>
            <w:tcW w:w="85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bottom w:val="nil"/>
            </w:tcBorders>
          </w:tcPr>
          <w:p w:rsidR="001849EB" w:rsidRPr="000D24F5" w:rsidRDefault="001849EB" w:rsidP="005B31B3">
            <w:pPr>
              <w:rPr>
                <w:rFonts w:ascii="Times New Roman" w:hAnsi="Times New Roman"/>
              </w:rPr>
            </w:pPr>
            <w:r w:rsidRPr="000D24F5">
              <w:rPr>
                <w:rFonts w:ascii="Times New Roman" w:hAnsi="Times New Roman"/>
              </w:rPr>
              <w:t>B1cao</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bottom w:val="nil"/>
            </w:tcBorders>
          </w:tcPr>
          <w:p w:rsidR="001849EB" w:rsidRPr="000D24F5" w:rsidRDefault="001849EB" w:rsidP="005B31B3">
            <w:pPr>
              <w:jc w:val="center"/>
              <w:rPr>
                <w:rFonts w:ascii="Times New Roman" w:hAnsi="Times New Roman"/>
              </w:rPr>
            </w:pPr>
          </w:p>
        </w:tc>
        <w:tc>
          <w:tcPr>
            <w:tcW w:w="81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(b)</w:t>
            </w:r>
          </w:p>
        </w:tc>
        <w:tc>
          <w:tcPr>
            <w:tcW w:w="3260" w:type="dxa"/>
            <w:tcBorders>
              <w:top w:val="nil"/>
              <w:bottom w:val="nil"/>
            </w:tcBorders>
          </w:tcPr>
          <w:p w:rsidR="001849EB" w:rsidRPr="000D24F5" w:rsidRDefault="001849EB" w:rsidP="005B31B3">
            <w:pPr>
              <w:rPr>
                <w:rFonts w:ascii="Times New Roman" w:hAnsi="Times New Roman"/>
              </w:rPr>
            </w:pPr>
          </w:p>
        </w:tc>
        <w:tc>
          <w:tcPr>
            <w:tcW w:w="3119"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Thursday</w:t>
            </w:r>
          </w:p>
        </w:tc>
        <w:tc>
          <w:tcPr>
            <w:tcW w:w="85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top w:val="nil"/>
              <w:bottom w:val="nil"/>
            </w:tcBorders>
          </w:tcPr>
          <w:p w:rsidR="001849EB" w:rsidRPr="000D24F5" w:rsidRDefault="001849EB" w:rsidP="005B31B3">
            <w:pPr>
              <w:rPr>
                <w:rFonts w:ascii="Times New Roman" w:hAnsi="Times New Roman"/>
              </w:rPr>
            </w:pPr>
            <w:r w:rsidRPr="000D24F5">
              <w:rPr>
                <w:rFonts w:ascii="Times New Roman" w:hAnsi="Times New Roman"/>
              </w:rPr>
              <w:t>B1 for Thursday (accept incorrect spelling)</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bottom w:val="nil"/>
            </w:tcBorders>
          </w:tcPr>
          <w:p w:rsidR="001849EB" w:rsidRPr="000D24F5" w:rsidRDefault="001849EB" w:rsidP="005B31B3">
            <w:pPr>
              <w:jc w:val="center"/>
              <w:rPr>
                <w:rFonts w:ascii="Times New Roman" w:hAnsi="Times New Roman"/>
              </w:rPr>
            </w:pPr>
          </w:p>
        </w:tc>
        <w:tc>
          <w:tcPr>
            <w:tcW w:w="81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(c)</w:t>
            </w:r>
          </w:p>
        </w:tc>
        <w:tc>
          <w:tcPr>
            <w:tcW w:w="3260" w:type="dxa"/>
            <w:tcBorders>
              <w:top w:val="nil"/>
              <w:bottom w:val="nil"/>
            </w:tcBorders>
          </w:tcPr>
          <w:p w:rsidR="001849EB" w:rsidRPr="000D24F5" w:rsidRDefault="001849EB" w:rsidP="005B31B3">
            <w:pPr>
              <w:rPr>
                <w:rFonts w:ascii="Times New Roman" w:hAnsi="Times New Roman"/>
              </w:rPr>
            </w:pPr>
          </w:p>
        </w:tc>
        <w:tc>
          <w:tcPr>
            <w:tcW w:w="3119"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52</w:t>
            </w:r>
          </w:p>
        </w:tc>
        <w:tc>
          <w:tcPr>
            <w:tcW w:w="85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2</w:t>
            </w:r>
          </w:p>
        </w:tc>
        <w:tc>
          <w:tcPr>
            <w:tcW w:w="5306" w:type="dxa"/>
            <w:tcBorders>
              <w:top w:val="nil"/>
              <w:bottom w:val="nil"/>
            </w:tcBorders>
          </w:tcPr>
          <w:p w:rsidR="001849EB" w:rsidRPr="000D24F5" w:rsidRDefault="001849EB" w:rsidP="005B31B3">
            <w:pPr>
              <w:rPr>
                <w:rFonts w:ascii="Times New Roman" w:hAnsi="Times New Roman"/>
              </w:rPr>
            </w:pPr>
            <w:r w:rsidRPr="000D24F5">
              <w:rPr>
                <w:rFonts w:ascii="Times New Roman" w:hAnsi="Times New Roman"/>
              </w:rPr>
              <w:t xml:space="preserve">M1 for attempt to add frequencies </w:t>
            </w:r>
            <w:r w:rsidRPr="000D24F5">
              <w:rPr>
                <w:rFonts w:ascii="Times New Roman" w:hAnsi="Times New Roman"/>
              </w:rPr>
              <w:br/>
              <w:t>(condone 1 incorrect)</w:t>
            </w:r>
            <w:r w:rsidRPr="000D24F5">
              <w:rPr>
                <w:rFonts w:ascii="Times New Roman" w:hAnsi="Times New Roman"/>
              </w:rPr>
              <w:br/>
              <w:t>A1 ft</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tcBorders>
          </w:tcPr>
          <w:p w:rsidR="001849EB" w:rsidRPr="000D24F5" w:rsidRDefault="001849EB" w:rsidP="005B31B3">
            <w:pPr>
              <w:jc w:val="center"/>
              <w:rPr>
                <w:rFonts w:ascii="Times New Roman" w:hAnsi="Times New Roman"/>
              </w:rPr>
            </w:pPr>
          </w:p>
        </w:tc>
        <w:tc>
          <w:tcPr>
            <w:tcW w:w="81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(d)</w:t>
            </w:r>
          </w:p>
        </w:tc>
        <w:tc>
          <w:tcPr>
            <w:tcW w:w="3260" w:type="dxa"/>
            <w:tcBorders>
              <w:top w:val="nil"/>
            </w:tcBorders>
          </w:tcPr>
          <w:p w:rsidR="001849EB" w:rsidRPr="000D24F5" w:rsidRDefault="001849EB" w:rsidP="005B31B3">
            <w:pPr>
              <w:rPr>
                <w:rFonts w:ascii="Times New Roman" w:hAnsi="Times New Roman"/>
              </w:rPr>
            </w:pPr>
            <w:r>
              <w:rPr>
                <w:rFonts w:ascii="Times New Roman" w:hAnsi="Times New Roman"/>
              </w:rPr>
              <w:t>5+7+11+13+16</w:t>
            </w:r>
          </w:p>
        </w:tc>
        <w:tc>
          <w:tcPr>
            <w:tcW w:w="3119"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increases</w:t>
            </w:r>
          </w:p>
        </w:tc>
        <w:tc>
          <w:tcPr>
            <w:tcW w:w="85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1</w:t>
            </w:r>
          </w:p>
        </w:tc>
        <w:tc>
          <w:tcPr>
            <w:tcW w:w="5306" w:type="dxa"/>
            <w:tcBorders>
              <w:top w:val="nil"/>
            </w:tcBorders>
          </w:tcPr>
          <w:p w:rsidR="001849EB" w:rsidRPr="00254610" w:rsidRDefault="001849EB" w:rsidP="005B31B3">
            <w:pPr>
              <w:rPr>
                <w:rFonts w:ascii="Times New Roman" w:hAnsi="Times New Roman"/>
              </w:rPr>
            </w:pPr>
            <w:r w:rsidRPr="000D24F5">
              <w:rPr>
                <w:rFonts w:ascii="Times New Roman" w:hAnsi="Times New Roman"/>
              </w:rPr>
              <w:t xml:space="preserve">B1 for description of </w:t>
            </w:r>
            <w:r w:rsidRPr="00254610">
              <w:rPr>
                <w:rFonts w:ascii="Times New Roman" w:hAnsi="Times New Roman"/>
              </w:rPr>
              <w:t xml:space="preserve">change, </w:t>
            </w:r>
            <w:proofErr w:type="spellStart"/>
            <w:r w:rsidRPr="00254610">
              <w:rPr>
                <w:rFonts w:ascii="Times New Roman" w:hAnsi="Times New Roman"/>
              </w:rPr>
              <w:t>eg</w:t>
            </w:r>
            <w:proofErr w:type="spellEnd"/>
            <w:r w:rsidRPr="00254610">
              <w:rPr>
                <w:rFonts w:ascii="Times New Roman" w:hAnsi="Times New Roman"/>
              </w:rPr>
              <w:t xml:space="preserve"> the absences </w:t>
            </w:r>
            <w:r w:rsidRPr="00254610">
              <w:rPr>
                <w:rFonts w:ascii="Times New Roman" w:hAnsi="Times New Roman"/>
                <w:bCs/>
              </w:rPr>
              <w:t>increase</w:t>
            </w:r>
            <w:r w:rsidRPr="00254610">
              <w:rPr>
                <w:rFonts w:ascii="Times New Roman" w:hAnsi="Times New Roman"/>
              </w:rPr>
              <w:t>, goes up</w:t>
            </w:r>
            <w:r w:rsidRPr="00254610">
              <w:rPr>
                <w:rFonts w:ascii="Times New Roman" w:hAnsi="Times New Roman"/>
                <w:bCs/>
              </w:rPr>
              <w:t xml:space="preserve"> </w:t>
            </w:r>
            <w:r w:rsidRPr="00254610">
              <w:rPr>
                <w:rFonts w:ascii="Times New Roman" w:hAnsi="Times New Roman"/>
              </w:rPr>
              <w:t>(accept change of 11)</w:t>
            </w:r>
          </w:p>
          <w:p w:rsidR="001849EB" w:rsidRPr="000D24F5" w:rsidRDefault="001849EB" w:rsidP="005B31B3">
            <w:pPr>
              <w:rPr>
                <w:rFonts w:ascii="Times New Roman" w:hAnsi="Times New Roman"/>
              </w:rPr>
            </w:pPr>
          </w:p>
        </w:tc>
      </w:tr>
    </w:tbl>
    <w:p w:rsidR="001849EB" w:rsidRPr="00E37289" w:rsidRDefault="001849EB" w:rsidP="001849EB">
      <w:pPr>
        <w:rPr>
          <w:rFonts w:ascii="Times New Roman" w:hAnsi="Times New Roman"/>
          <w:noProof/>
        </w:r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810"/>
        <w:gridCol w:w="3260"/>
        <w:gridCol w:w="3119"/>
        <w:gridCol w:w="850"/>
        <w:gridCol w:w="5306"/>
      </w:tblGrid>
      <w:tr w:rsidR="001849EB" w:rsidRPr="000D24F5" w:rsidTr="005B31B3">
        <w:trPr>
          <w:jc w:val="center"/>
        </w:trPr>
        <w:tc>
          <w:tcPr>
            <w:tcW w:w="13952" w:type="dxa"/>
            <w:gridSpan w:val="6"/>
            <w:shd w:val="clear" w:color="auto" w:fill="B3B3B3"/>
          </w:tcPr>
          <w:p w:rsidR="001849EB" w:rsidRPr="000D24F5" w:rsidRDefault="001849EB" w:rsidP="005B31B3">
            <w:pPr>
              <w:rPr>
                <w:rFonts w:ascii="Times New Roman" w:hAnsi="Times New Roman"/>
                <w:b/>
                <w:bCs/>
                <w:color w:val="000000"/>
              </w:rPr>
            </w:pPr>
            <w:r w:rsidRPr="000D24F5">
              <w:rPr>
                <w:rFonts w:ascii="Times New Roman" w:hAnsi="Times New Roman"/>
                <w:b/>
                <w:bCs/>
                <w:color w:val="000000"/>
              </w:rPr>
              <w:t>5AM1F_01</w:t>
            </w:r>
          </w:p>
        </w:tc>
      </w:tr>
      <w:tr w:rsidR="001849EB" w:rsidRPr="000D24F5" w:rsidTr="005B31B3">
        <w:trPr>
          <w:jc w:val="center"/>
        </w:trPr>
        <w:tc>
          <w:tcPr>
            <w:tcW w:w="1417" w:type="dxa"/>
            <w:gridSpan w:val="2"/>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Question</w:t>
            </w:r>
          </w:p>
        </w:tc>
        <w:tc>
          <w:tcPr>
            <w:tcW w:w="3260"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Working</w:t>
            </w:r>
          </w:p>
        </w:tc>
        <w:tc>
          <w:tcPr>
            <w:tcW w:w="3119"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Answer</w:t>
            </w:r>
          </w:p>
        </w:tc>
        <w:tc>
          <w:tcPr>
            <w:tcW w:w="850"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Mark</w:t>
            </w:r>
          </w:p>
        </w:tc>
        <w:tc>
          <w:tcPr>
            <w:tcW w:w="5306" w:type="dxa"/>
            <w:shd w:val="clear" w:color="auto" w:fill="B3B3B3"/>
          </w:tcPr>
          <w:p w:rsidR="001849EB" w:rsidRPr="000D24F5" w:rsidRDefault="001849EB" w:rsidP="005B31B3">
            <w:pPr>
              <w:jc w:val="center"/>
              <w:rPr>
                <w:rFonts w:ascii="Times New Roman" w:hAnsi="Times New Roman"/>
                <w:b/>
                <w:bCs/>
              </w:rPr>
            </w:pPr>
            <w:r w:rsidRPr="000D24F5">
              <w:rPr>
                <w:rFonts w:ascii="Times New Roman" w:hAnsi="Times New Roman"/>
                <w:b/>
                <w:bCs/>
              </w:rPr>
              <w:t>Notes</w:t>
            </w:r>
          </w:p>
        </w:tc>
      </w:tr>
      <w:tr w:rsidR="001849EB" w:rsidRPr="000D24F5" w:rsidTr="005B31B3">
        <w:trPr>
          <w:trHeight w:val="389"/>
          <w:jc w:val="center"/>
        </w:trPr>
        <w:tc>
          <w:tcPr>
            <w:tcW w:w="607" w:type="dxa"/>
          </w:tcPr>
          <w:p w:rsidR="001849EB" w:rsidRPr="000D24F5" w:rsidRDefault="001849EB" w:rsidP="005B31B3">
            <w:pPr>
              <w:jc w:val="center"/>
              <w:rPr>
                <w:rFonts w:ascii="Times New Roman" w:hAnsi="Times New Roman"/>
              </w:rPr>
            </w:pPr>
            <w:r w:rsidRPr="000D24F5">
              <w:rPr>
                <w:rFonts w:ascii="Times New Roman" w:hAnsi="Times New Roman"/>
              </w:rPr>
              <w:t>5</w:t>
            </w:r>
          </w:p>
        </w:tc>
        <w:tc>
          <w:tcPr>
            <w:tcW w:w="810" w:type="dxa"/>
          </w:tcPr>
          <w:p w:rsidR="001849EB" w:rsidRPr="000D24F5" w:rsidRDefault="001849EB" w:rsidP="005B31B3">
            <w:pPr>
              <w:jc w:val="center"/>
              <w:rPr>
                <w:rFonts w:ascii="Times New Roman" w:hAnsi="Times New Roman"/>
              </w:rPr>
            </w:pPr>
          </w:p>
        </w:tc>
        <w:tc>
          <w:tcPr>
            <w:tcW w:w="3260" w:type="dxa"/>
          </w:tcPr>
          <w:p w:rsidR="001849EB" w:rsidRPr="000D24F5" w:rsidRDefault="001849EB" w:rsidP="005B31B3">
            <w:pPr>
              <w:rPr>
                <w:rFonts w:ascii="Times New Roman" w:hAnsi="Times New Roman"/>
              </w:rPr>
            </w:pPr>
            <w:r w:rsidRPr="000D24F5">
              <w:rPr>
                <w:rFonts w:ascii="Times New Roman" w:hAnsi="Times New Roman"/>
                <w:lang w:val="en-US"/>
              </w:rPr>
              <w:t>200 − 50</w:t>
            </w:r>
            <w:r w:rsidRPr="000D24F5">
              <w:rPr>
                <w:rFonts w:ascii="Times New Roman" w:hAnsi="Times New Roman"/>
                <w:lang w:val="en-US"/>
              </w:rPr>
              <w:br/>
              <w:t>150 ÷ 12</w:t>
            </w:r>
          </w:p>
        </w:tc>
        <w:tc>
          <w:tcPr>
            <w:tcW w:w="3119" w:type="dxa"/>
          </w:tcPr>
          <w:p w:rsidR="001849EB" w:rsidRPr="000D24F5" w:rsidRDefault="001849EB" w:rsidP="005B31B3">
            <w:pPr>
              <w:jc w:val="center"/>
              <w:rPr>
                <w:rFonts w:ascii="Times New Roman" w:hAnsi="Times New Roman"/>
              </w:rPr>
            </w:pPr>
            <w:r w:rsidRPr="000D24F5">
              <w:rPr>
                <w:rFonts w:ascii="Times New Roman" w:hAnsi="Times New Roman"/>
              </w:rPr>
              <w:t>12.50</w:t>
            </w:r>
          </w:p>
        </w:tc>
        <w:tc>
          <w:tcPr>
            <w:tcW w:w="850" w:type="dxa"/>
          </w:tcPr>
          <w:p w:rsidR="001849EB" w:rsidRPr="000D24F5" w:rsidRDefault="001849EB" w:rsidP="005B31B3">
            <w:pPr>
              <w:jc w:val="center"/>
              <w:rPr>
                <w:rFonts w:ascii="Times New Roman" w:hAnsi="Times New Roman"/>
              </w:rPr>
            </w:pPr>
            <w:r w:rsidRPr="000D24F5">
              <w:rPr>
                <w:rFonts w:ascii="Times New Roman" w:hAnsi="Times New Roman"/>
              </w:rPr>
              <w:t>4</w:t>
            </w:r>
          </w:p>
        </w:tc>
        <w:tc>
          <w:tcPr>
            <w:tcW w:w="5306" w:type="dxa"/>
          </w:tcPr>
          <w:p w:rsidR="001849EB" w:rsidRPr="000D24F5" w:rsidRDefault="001849EB" w:rsidP="005B31B3">
            <w:pPr>
              <w:rPr>
                <w:rFonts w:ascii="Times New Roman" w:hAnsi="Times New Roman"/>
              </w:rPr>
            </w:pPr>
            <w:r w:rsidRPr="000D24F5">
              <w:rPr>
                <w:rFonts w:ascii="Times New Roman" w:hAnsi="Times New Roman"/>
              </w:rPr>
              <w:t xml:space="preserve">M1 for 200 </w:t>
            </w:r>
            <w:r>
              <w:rPr>
                <w:rFonts w:ascii="Times New Roman" w:hAnsi="Times New Roman"/>
              </w:rPr>
              <w:t>–</w:t>
            </w:r>
            <w:r w:rsidRPr="000D24F5">
              <w:rPr>
                <w:rFonts w:ascii="Times New Roman" w:hAnsi="Times New Roman"/>
              </w:rPr>
              <w:t xml:space="preserve"> </w:t>
            </w:r>
            <w:r w:rsidRPr="00BE1B3B">
              <w:rPr>
                <w:rFonts w:ascii="Times New Roman" w:hAnsi="Times New Roman"/>
              </w:rPr>
              <w:t>50 or 150 seen</w:t>
            </w:r>
            <w:r w:rsidRPr="000D24F5">
              <w:rPr>
                <w:rFonts w:ascii="Times New Roman" w:hAnsi="Times New Roman"/>
              </w:rPr>
              <w:br/>
              <w:t>M1 for “200 − 50” ÷ 12</w:t>
            </w:r>
            <w:r w:rsidRPr="000D24F5">
              <w:rPr>
                <w:rFonts w:ascii="Times New Roman" w:hAnsi="Times New Roman"/>
              </w:rPr>
              <w:br/>
              <w:t>A1 for 12.5</w:t>
            </w:r>
            <w:r>
              <w:rPr>
                <w:rFonts w:ascii="Times New Roman" w:hAnsi="Times New Roman"/>
              </w:rPr>
              <w:t>(0)</w:t>
            </w:r>
          </w:p>
          <w:p w:rsidR="001849EB" w:rsidRDefault="001849EB" w:rsidP="005B31B3">
            <w:pPr>
              <w:rPr>
                <w:rFonts w:ascii="Times New Roman" w:hAnsi="Times New Roman"/>
              </w:rPr>
            </w:pPr>
            <w:r w:rsidRPr="000D24F5">
              <w:rPr>
                <w:rFonts w:ascii="Times New Roman" w:hAnsi="Times New Roman"/>
              </w:rPr>
              <w:t>B1 for correct money notation</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6</w:t>
            </w:r>
          </w:p>
        </w:tc>
        <w:tc>
          <w:tcPr>
            <w:tcW w:w="81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(a)</w:t>
            </w:r>
          </w:p>
        </w:tc>
        <w:tc>
          <w:tcPr>
            <w:tcW w:w="3260" w:type="dxa"/>
            <w:tcBorders>
              <w:bottom w:val="nil"/>
            </w:tcBorders>
          </w:tcPr>
          <w:p w:rsidR="001849EB" w:rsidRPr="000D24F5" w:rsidRDefault="001849EB" w:rsidP="005B31B3">
            <w:pPr>
              <w:rPr>
                <w:rFonts w:ascii="Times New Roman" w:hAnsi="Times New Roman"/>
              </w:rPr>
            </w:pPr>
          </w:p>
        </w:tc>
        <w:tc>
          <w:tcPr>
            <w:tcW w:w="3119"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1, 0, 1</w:t>
            </w:r>
          </w:p>
        </w:tc>
        <w:tc>
          <w:tcPr>
            <w:tcW w:w="85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2</w:t>
            </w:r>
          </w:p>
        </w:tc>
        <w:tc>
          <w:tcPr>
            <w:tcW w:w="5306" w:type="dxa"/>
            <w:tcBorders>
              <w:bottom w:val="nil"/>
            </w:tcBorders>
          </w:tcPr>
          <w:p w:rsidR="001849EB" w:rsidRDefault="001849EB" w:rsidP="005B31B3">
            <w:pPr>
              <w:rPr>
                <w:rFonts w:ascii="Times New Roman" w:hAnsi="Times New Roman"/>
              </w:rPr>
            </w:pPr>
            <w:r w:rsidRPr="000D24F5">
              <w:rPr>
                <w:rFonts w:ascii="Times New Roman" w:hAnsi="Times New Roman"/>
              </w:rPr>
              <w:t>B2 for all 3 correct answers</w:t>
            </w:r>
            <w:r w:rsidRPr="000D24F5">
              <w:rPr>
                <w:rFonts w:ascii="Times New Roman" w:hAnsi="Times New Roman"/>
              </w:rPr>
              <w:br/>
              <w:t>(B1 for 1 or 2 correct answers)</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bottom w:val="nil"/>
            </w:tcBorders>
          </w:tcPr>
          <w:p w:rsidR="001849EB" w:rsidRPr="000D24F5" w:rsidRDefault="001849EB" w:rsidP="005B31B3">
            <w:pPr>
              <w:jc w:val="center"/>
              <w:rPr>
                <w:rFonts w:ascii="Times New Roman" w:hAnsi="Times New Roman"/>
              </w:rPr>
            </w:pPr>
          </w:p>
        </w:tc>
        <w:tc>
          <w:tcPr>
            <w:tcW w:w="81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(b)(</w:t>
            </w:r>
            <w:proofErr w:type="spellStart"/>
            <w:r w:rsidRPr="000D24F5">
              <w:rPr>
                <w:rFonts w:ascii="Times New Roman" w:hAnsi="Times New Roman"/>
              </w:rPr>
              <w:t>i</w:t>
            </w:r>
            <w:proofErr w:type="spellEnd"/>
            <w:r w:rsidRPr="000D24F5">
              <w:rPr>
                <w:rFonts w:ascii="Times New Roman" w:hAnsi="Times New Roman"/>
              </w:rPr>
              <w:t>)</w:t>
            </w:r>
          </w:p>
          <w:p w:rsidR="001849EB" w:rsidRPr="000D24F5" w:rsidRDefault="001849EB" w:rsidP="005B31B3">
            <w:pPr>
              <w:jc w:val="center"/>
              <w:rPr>
                <w:rFonts w:ascii="Times New Roman" w:hAnsi="Times New Roman"/>
              </w:rPr>
            </w:pPr>
          </w:p>
        </w:tc>
        <w:tc>
          <w:tcPr>
            <w:tcW w:w="3260" w:type="dxa"/>
            <w:tcBorders>
              <w:top w:val="nil"/>
              <w:bottom w:val="nil"/>
            </w:tcBorders>
          </w:tcPr>
          <w:p w:rsidR="001849EB" w:rsidRPr="000D24F5" w:rsidRDefault="001849EB" w:rsidP="005B31B3">
            <w:pPr>
              <w:rPr>
                <w:rFonts w:ascii="Times New Roman" w:hAnsi="Times New Roman"/>
              </w:rPr>
            </w:pPr>
          </w:p>
        </w:tc>
        <w:tc>
          <w:tcPr>
            <w:tcW w:w="3119"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correct symbol ticked</w:t>
            </w:r>
          </w:p>
          <w:p w:rsidR="001849EB" w:rsidRPr="000D24F5" w:rsidRDefault="001849EB" w:rsidP="005B31B3">
            <w:pPr>
              <w:jc w:val="center"/>
              <w:rPr>
                <w:rFonts w:ascii="Times New Roman" w:hAnsi="Times New Roman"/>
              </w:rPr>
            </w:pPr>
          </w:p>
        </w:tc>
        <w:tc>
          <w:tcPr>
            <w:tcW w:w="85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2</w:t>
            </w:r>
          </w:p>
        </w:tc>
        <w:tc>
          <w:tcPr>
            <w:tcW w:w="5306" w:type="dxa"/>
            <w:tcBorders>
              <w:top w:val="nil"/>
              <w:bottom w:val="nil"/>
            </w:tcBorders>
          </w:tcPr>
          <w:p w:rsidR="001849EB" w:rsidRPr="000D24F5" w:rsidRDefault="001849EB" w:rsidP="005B31B3">
            <w:pPr>
              <w:rPr>
                <w:rFonts w:ascii="Times New Roman" w:hAnsi="Times New Roman"/>
              </w:rPr>
            </w:pPr>
            <w:r w:rsidRPr="000D24F5">
              <w:rPr>
                <w:rFonts w:ascii="Times New Roman" w:hAnsi="Times New Roman"/>
              </w:rPr>
              <w:t>B1 for tick under second symbol</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tcBorders>
          </w:tcPr>
          <w:p w:rsidR="001849EB" w:rsidRPr="000D24F5" w:rsidRDefault="001849EB" w:rsidP="005B31B3">
            <w:pPr>
              <w:jc w:val="center"/>
              <w:rPr>
                <w:rFonts w:ascii="Times New Roman" w:hAnsi="Times New Roman"/>
              </w:rPr>
            </w:pPr>
          </w:p>
        </w:tc>
        <w:tc>
          <w:tcPr>
            <w:tcW w:w="81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(ii)</w:t>
            </w:r>
          </w:p>
        </w:tc>
        <w:tc>
          <w:tcPr>
            <w:tcW w:w="3260" w:type="dxa"/>
            <w:tcBorders>
              <w:top w:val="nil"/>
            </w:tcBorders>
          </w:tcPr>
          <w:p w:rsidR="001849EB" w:rsidRPr="000D24F5" w:rsidRDefault="001849EB" w:rsidP="005B31B3">
            <w:pPr>
              <w:rPr>
                <w:rFonts w:ascii="Times New Roman" w:hAnsi="Times New Roman"/>
              </w:rPr>
            </w:pPr>
          </w:p>
        </w:tc>
        <w:tc>
          <w:tcPr>
            <w:tcW w:w="3119"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3</w:t>
            </w:r>
          </w:p>
        </w:tc>
        <w:tc>
          <w:tcPr>
            <w:tcW w:w="850" w:type="dxa"/>
            <w:tcBorders>
              <w:top w:val="nil"/>
            </w:tcBorders>
          </w:tcPr>
          <w:p w:rsidR="001849EB" w:rsidRPr="000D24F5" w:rsidRDefault="001849EB" w:rsidP="005B31B3">
            <w:pPr>
              <w:jc w:val="center"/>
              <w:rPr>
                <w:rFonts w:ascii="Times New Roman" w:hAnsi="Times New Roman"/>
              </w:rPr>
            </w:pPr>
          </w:p>
        </w:tc>
        <w:tc>
          <w:tcPr>
            <w:tcW w:w="5306" w:type="dxa"/>
            <w:tcBorders>
              <w:top w:val="nil"/>
            </w:tcBorders>
          </w:tcPr>
          <w:p w:rsidR="001849EB" w:rsidRPr="000D24F5" w:rsidRDefault="001849EB" w:rsidP="005B31B3">
            <w:pPr>
              <w:rPr>
                <w:rFonts w:ascii="Times New Roman" w:hAnsi="Times New Roman"/>
              </w:rPr>
            </w:pPr>
            <w:r w:rsidRPr="000D24F5">
              <w:rPr>
                <w:rFonts w:ascii="Times New Roman" w:hAnsi="Times New Roman"/>
              </w:rPr>
              <w:t>B1 for 3</w:t>
            </w:r>
          </w:p>
          <w:p w:rsidR="001849EB" w:rsidRDefault="001849EB" w:rsidP="005B31B3">
            <w:pPr>
              <w:rPr>
                <w:rFonts w:ascii="Times New Roman" w:hAnsi="Times New Roman"/>
              </w:rPr>
            </w:pPr>
            <w:r w:rsidRPr="000D24F5">
              <w:rPr>
                <w:rFonts w:ascii="Times New Roman" w:hAnsi="Times New Roman"/>
              </w:rPr>
              <w:t>(SC B1 for (ii) if the first or third symbol is ticked in (</w:t>
            </w:r>
            <w:proofErr w:type="spellStart"/>
            <w:r w:rsidRPr="000D24F5">
              <w:rPr>
                <w:rFonts w:ascii="Times New Roman" w:hAnsi="Times New Roman"/>
              </w:rPr>
              <w:t>i</w:t>
            </w:r>
            <w:proofErr w:type="spellEnd"/>
            <w:r w:rsidRPr="000D24F5">
              <w:rPr>
                <w:rFonts w:ascii="Times New Roman" w:hAnsi="Times New Roman"/>
              </w:rPr>
              <w:t>) and order 1 given in (ii))</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7</w:t>
            </w:r>
          </w:p>
        </w:tc>
        <w:tc>
          <w:tcPr>
            <w:tcW w:w="81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(a)</w:t>
            </w:r>
          </w:p>
        </w:tc>
        <w:tc>
          <w:tcPr>
            <w:tcW w:w="3260" w:type="dxa"/>
            <w:tcBorders>
              <w:bottom w:val="nil"/>
            </w:tcBorders>
          </w:tcPr>
          <w:p w:rsidR="001849EB" w:rsidRPr="000D24F5" w:rsidRDefault="001849EB" w:rsidP="005B31B3">
            <w:pPr>
              <w:rPr>
                <w:rFonts w:ascii="Times New Roman" w:hAnsi="Times New Roman"/>
              </w:rPr>
            </w:pPr>
          </w:p>
        </w:tc>
        <w:tc>
          <w:tcPr>
            <w:tcW w:w="3119"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correct arrangement shown</w:t>
            </w:r>
          </w:p>
        </w:tc>
        <w:tc>
          <w:tcPr>
            <w:tcW w:w="850" w:type="dxa"/>
            <w:tcBorders>
              <w:bottom w:val="nil"/>
            </w:tcBorders>
          </w:tcPr>
          <w:p w:rsidR="001849EB" w:rsidRPr="000D24F5" w:rsidRDefault="001849EB" w:rsidP="005B31B3">
            <w:pPr>
              <w:jc w:val="center"/>
              <w:rPr>
                <w:rFonts w:ascii="Times New Roman" w:hAnsi="Times New Roman"/>
              </w:rPr>
            </w:pPr>
            <w:r w:rsidRPr="000D24F5">
              <w:rPr>
                <w:rFonts w:ascii="Times New Roman" w:hAnsi="Times New Roman"/>
              </w:rPr>
              <w:t>2</w:t>
            </w:r>
          </w:p>
        </w:tc>
        <w:tc>
          <w:tcPr>
            <w:tcW w:w="5306" w:type="dxa"/>
            <w:tcBorders>
              <w:bottom w:val="nil"/>
            </w:tcBorders>
          </w:tcPr>
          <w:p w:rsidR="001849EB" w:rsidRPr="000D24F5" w:rsidRDefault="001849EB" w:rsidP="005B31B3">
            <w:pPr>
              <w:rPr>
                <w:rFonts w:ascii="Times New Roman" w:hAnsi="Times New Roman"/>
              </w:rPr>
            </w:pPr>
            <w:r w:rsidRPr="000D24F5">
              <w:rPr>
                <w:rFonts w:ascii="Times New Roman" w:hAnsi="Times New Roman"/>
              </w:rPr>
              <w:t xml:space="preserve">B2 </w:t>
            </w:r>
            <w:r>
              <w:rPr>
                <w:rFonts w:ascii="Times New Roman" w:hAnsi="Times New Roman"/>
              </w:rPr>
              <w:t>twelve stones shown in a rectangle (ok if pond in the middle) or a rectangle with correctly labelled sides</w:t>
            </w:r>
          </w:p>
          <w:p w:rsidR="001849EB" w:rsidRDefault="001849EB" w:rsidP="005B31B3">
            <w:pPr>
              <w:rPr>
                <w:rFonts w:ascii="Times New Roman" w:hAnsi="Times New Roman"/>
              </w:rPr>
            </w:pPr>
            <w:r>
              <w:rPr>
                <w:rFonts w:ascii="Times New Roman" w:hAnsi="Times New Roman"/>
              </w:rPr>
              <w:t xml:space="preserve">(B1 for </w:t>
            </w:r>
            <w:r w:rsidRPr="000D24F5">
              <w:rPr>
                <w:rFonts w:ascii="Times New Roman" w:hAnsi="Times New Roman"/>
              </w:rPr>
              <w:t xml:space="preserve"> rectangle drawn or 12 stones used)</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Borders>
              <w:top w:val="nil"/>
              <w:bottom w:val="nil"/>
            </w:tcBorders>
          </w:tcPr>
          <w:p w:rsidR="001849EB" w:rsidRPr="000D24F5" w:rsidRDefault="001849EB" w:rsidP="005B31B3">
            <w:pPr>
              <w:jc w:val="center"/>
              <w:rPr>
                <w:rFonts w:ascii="Times New Roman" w:hAnsi="Times New Roman"/>
              </w:rPr>
            </w:pPr>
          </w:p>
        </w:tc>
        <w:tc>
          <w:tcPr>
            <w:tcW w:w="810" w:type="dxa"/>
            <w:tcBorders>
              <w:top w:val="nil"/>
              <w:bottom w:val="nil"/>
            </w:tcBorders>
          </w:tcPr>
          <w:p w:rsidR="001849EB" w:rsidRDefault="001849EB" w:rsidP="005B31B3">
            <w:pPr>
              <w:jc w:val="center"/>
              <w:rPr>
                <w:rFonts w:ascii="Times New Roman" w:hAnsi="Times New Roman"/>
              </w:rPr>
            </w:pPr>
          </w:p>
          <w:p w:rsidR="001849EB" w:rsidRPr="000D24F5" w:rsidRDefault="001849EB" w:rsidP="005B31B3">
            <w:pPr>
              <w:jc w:val="center"/>
              <w:rPr>
                <w:rFonts w:ascii="Times New Roman" w:hAnsi="Times New Roman"/>
              </w:rPr>
            </w:pPr>
            <w:r w:rsidRPr="000D24F5">
              <w:rPr>
                <w:rFonts w:ascii="Times New Roman" w:hAnsi="Times New Roman"/>
              </w:rPr>
              <w:t>(b)(</w:t>
            </w:r>
            <w:proofErr w:type="spellStart"/>
            <w:r w:rsidRPr="000D24F5">
              <w:rPr>
                <w:rFonts w:ascii="Times New Roman" w:hAnsi="Times New Roman"/>
              </w:rPr>
              <w:t>i</w:t>
            </w:r>
            <w:proofErr w:type="spellEnd"/>
            <w:r w:rsidRPr="000D24F5">
              <w:rPr>
                <w:rFonts w:ascii="Times New Roman" w:hAnsi="Times New Roman"/>
              </w:rPr>
              <w:t>)</w:t>
            </w:r>
          </w:p>
        </w:tc>
        <w:tc>
          <w:tcPr>
            <w:tcW w:w="3260" w:type="dxa"/>
            <w:tcBorders>
              <w:top w:val="nil"/>
              <w:bottom w:val="nil"/>
            </w:tcBorders>
          </w:tcPr>
          <w:p w:rsidR="001849EB" w:rsidRPr="000D24F5" w:rsidRDefault="001849EB" w:rsidP="005B31B3">
            <w:pPr>
              <w:rPr>
                <w:rFonts w:ascii="Times New Roman" w:hAnsi="Times New Roman"/>
              </w:rPr>
            </w:pPr>
          </w:p>
        </w:tc>
        <w:tc>
          <w:tcPr>
            <w:tcW w:w="3119"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10</w:t>
            </w:r>
          </w:p>
        </w:tc>
        <w:tc>
          <w:tcPr>
            <w:tcW w:w="850" w:type="dxa"/>
            <w:tcBorders>
              <w:top w:val="nil"/>
              <w:bottom w:val="nil"/>
            </w:tcBorders>
          </w:tcPr>
          <w:p w:rsidR="001849EB" w:rsidRPr="000D24F5" w:rsidRDefault="001849EB" w:rsidP="005B31B3">
            <w:pPr>
              <w:jc w:val="center"/>
              <w:rPr>
                <w:rFonts w:ascii="Times New Roman" w:hAnsi="Times New Roman"/>
              </w:rPr>
            </w:pPr>
            <w:r w:rsidRPr="000D24F5">
              <w:rPr>
                <w:rFonts w:ascii="Times New Roman" w:hAnsi="Times New Roman"/>
              </w:rPr>
              <w:t>3</w:t>
            </w:r>
          </w:p>
        </w:tc>
        <w:tc>
          <w:tcPr>
            <w:tcW w:w="5306" w:type="dxa"/>
            <w:tcBorders>
              <w:top w:val="nil"/>
              <w:bottom w:val="nil"/>
            </w:tcBorders>
          </w:tcPr>
          <w:p w:rsidR="001849EB" w:rsidRPr="000D24F5" w:rsidRDefault="001849EB" w:rsidP="005B31B3">
            <w:pPr>
              <w:rPr>
                <w:rFonts w:ascii="Times New Roman" w:hAnsi="Times New Roman"/>
              </w:rPr>
            </w:pPr>
            <w:r w:rsidRPr="000D24F5">
              <w:rPr>
                <w:rFonts w:ascii="Times New Roman" w:hAnsi="Times New Roman"/>
              </w:rPr>
              <w:t>B1cao</w:t>
            </w:r>
          </w:p>
        </w:tc>
      </w:tr>
      <w:tr w:rsidR="001849EB" w:rsidRPr="000D24F5" w:rsidTr="005B31B3">
        <w:trPr>
          <w:trHeight w:val="389"/>
          <w:jc w:val="center"/>
        </w:trPr>
        <w:tc>
          <w:tcPr>
            <w:tcW w:w="607" w:type="dxa"/>
            <w:tcBorders>
              <w:top w:val="nil"/>
            </w:tcBorders>
          </w:tcPr>
          <w:p w:rsidR="001849EB" w:rsidRPr="000D24F5" w:rsidRDefault="001849EB" w:rsidP="005B31B3">
            <w:pPr>
              <w:jc w:val="center"/>
              <w:rPr>
                <w:rFonts w:ascii="Times New Roman" w:hAnsi="Times New Roman"/>
              </w:rPr>
            </w:pPr>
          </w:p>
        </w:tc>
        <w:tc>
          <w:tcPr>
            <w:tcW w:w="810"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(ii)</w:t>
            </w:r>
          </w:p>
        </w:tc>
        <w:tc>
          <w:tcPr>
            <w:tcW w:w="3260" w:type="dxa"/>
            <w:tcBorders>
              <w:top w:val="nil"/>
            </w:tcBorders>
          </w:tcPr>
          <w:p w:rsidR="001849EB" w:rsidRPr="000D24F5" w:rsidRDefault="001849EB" w:rsidP="005B31B3">
            <w:pPr>
              <w:rPr>
                <w:rFonts w:ascii="Times New Roman" w:hAnsi="Times New Roman"/>
              </w:rPr>
            </w:pPr>
          </w:p>
        </w:tc>
        <w:tc>
          <w:tcPr>
            <w:tcW w:w="3119" w:type="dxa"/>
            <w:tcBorders>
              <w:top w:val="nil"/>
            </w:tcBorders>
          </w:tcPr>
          <w:p w:rsidR="001849EB" w:rsidRPr="000D24F5" w:rsidRDefault="001849EB" w:rsidP="005B31B3">
            <w:pPr>
              <w:jc w:val="center"/>
              <w:rPr>
                <w:rFonts w:ascii="Times New Roman" w:hAnsi="Times New Roman"/>
              </w:rPr>
            </w:pPr>
            <w:r w:rsidRPr="000D24F5">
              <w:rPr>
                <w:rFonts w:ascii="Times New Roman" w:hAnsi="Times New Roman"/>
              </w:rPr>
              <w:t>14m²</w:t>
            </w:r>
          </w:p>
        </w:tc>
        <w:tc>
          <w:tcPr>
            <w:tcW w:w="850" w:type="dxa"/>
            <w:tcBorders>
              <w:top w:val="nil"/>
            </w:tcBorders>
          </w:tcPr>
          <w:p w:rsidR="001849EB" w:rsidRPr="000D24F5" w:rsidRDefault="001849EB" w:rsidP="005B31B3">
            <w:pPr>
              <w:rPr>
                <w:rFonts w:ascii="Times New Roman" w:hAnsi="Times New Roman"/>
              </w:rPr>
            </w:pPr>
          </w:p>
        </w:tc>
        <w:tc>
          <w:tcPr>
            <w:tcW w:w="5306" w:type="dxa"/>
            <w:tcBorders>
              <w:top w:val="nil"/>
            </w:tcBorders>
          </w:tcPr>
          <w:p w:rsidR="001849EB" w:rsidRDefault="001849EB" w:rsidP="005B31B3">
            <w:pPr>
              <w:rPr>
                <w:rFonts w:ascii="Times New Roman" w:hAnsi="Times New Roman"/>
              </w:rPr>
            </w:pPr>
            <w:r w:rsidRPr="000D24F5">
              <w:rPr>
                <w:rFonts w:ascii="Times New Roman" w:hAnsi="Times New Roman"/>
              </w:rPr>
              <w:t>B1 for 14</w:t>
            </w:r>
            <w:r w:rsidRPr="000D24F5">
              <w:rPr>
                <w:rFonts w:ascii="Times New Roman" w:hAnsi="Times New Roman"/>
              </w:rPr>
              <w:br/>
              <w:t>B1 for m²</w:t>
            </w:r>
          </w:p>
          <w:p w:rsidR="001849EB" w:rsidRPr="000D24F5" w:rsidRDefault="001849EB" w:rsidP="005B31B3">
            <w:pPr>
              <w:rPr>
                <w:rFonts w:ascii="Times New Roman" w:hAnsi="Times New Roman"/>
              </w:rPr>
            </w:pPr>
          </w:p>
        </w:tc>
      </w:tr>
      <w:tr w:rsidR="001849EB" w:rsidRPr="000D24F5" w:rsidTr="005B31B3">
        <w:trPr>
          <w:trHeight w:val="389"/>
          <w:jc w:val="center"/>
        </w:trPr>
        <w:tc>
          <w:tcPr>
            <w:tcW w:w="607" w:type="dxa"/>
          </w:tcPr>
          <w:p w:rsidR="001849EB" w:rsidRPr="000D24F5" w:rsidRDefault="001849EB" w:rsidP="005B31B3">
            <w:pPr>
              <w:jc w:val="center"/>
              <w:rPr>
                <w:rFonts w:ascii="Times New Roman" w:hAnsi="Times New Roman"/>
              </w:rPr>
            </w:pPr>
            <w:r w:rsidRPr="000D24F5">
              <w:rPr>
                <w:rFonts w:ascii="Times New Roman" w:hAnsi="Times New Roman"/>
              </w:rPr>
              <w:t>*8</w:t>
            </w:r>
          </w:p>
        </w:tc>
        <w:tc>
          <w:tcPr>
            <w:tcW w:w="810" w:type="dxa"/>
          </w:tcPr>
          <w:p w:rsidR="001849EB" w:rsidRPr="000D24F5" w:rsidRDefault="001849EB" w:rsidP="005B31B3">
            <w:pPr>
              <w:jc w:val="center"/>
              <w:rPr>
                <w:rFonts w:ascii="Times New Roman" w:hAnsi="Times New Roman"/>
              </w:rPr>
            </w:pPr>
          </w:p>
        </w:tc>
        <w:tc>
          <w:tcPr>
            <w:tcW w:w="3260" w:type="dxa"/>
          </w:tcPr>
          <w:p w:rsidR="001849EB" w:rsidRPr="000D24F5" w:rsidRDefault="001849EB" w:rsidP="005B31B3">
            <w:pPr>
              <w:rPr>
                <w:rFonts w:ascii="Times New Roman" w:hAnsi="Times New Roman"/>
              </w:rPr>
            </w:pPr>
          </w:p>
        </w:tc>
        <w:tc>
          <w:tcPr>
            <w:tcW w:w="3119" w:type="dxa"/>
          </w:tcPr>
          <w:p w:rsidR="001849EB" w:rsidRPr="000D24F5" w:rsidRDefault="001849EB" w:rsidP="005B31B3">
            <w:pPr>
              <w:jc w:val="center"/>
              <w:rPr>
                <w:rFonts w:ascii="Times New Roman" w:hAnsi="Times New Roman"/>
              </w:rPr>
            </w:pPr>
            <w:r w:rsidRPr="000D24F5">
              <w:rPr>
                <w:rFonts w:ascii="Times New Roman" w:hAnsi="Times New Roman"/>
              </w:rPr>
              <w:t>diagram or chart</w:t>
            </w:r>
          </w:p>
        </w:tc>
        <w:tc>
          <w:tcPr>
            <w:tcW w:w="850" w:type="dxa"/>
          </w:tcPr>
          <w:p w:rsidR="001849EB" w:rsidRPr="000D24F5" w:rsidRDefault="001849EB" w:rsidP="005B31B3">
            <w:pPr>
              <w:jc w:val="center"/>
              <w:rPr>
                <w:rFonts w:ascii="Times New Roman" w:hAnsi="Times New Roman"/>
              </w:rPr>
            </w:pPr>
            <w:r w:rsidRPr="000D24F5">
              <w:rPr>
                <w:rFonts w:ascii="Times New Roman" w:hAnsi="Times New Roman"/>
              </w:rPr>
              <w:t>4</w:t>
            </w:r>
          </w:p>
        </w:tc>
        <w:tc>
          <w:tcPr>
            <w:tcW w:w="5306" w:type="dxa"/>
          </w:tcPr>
          <w:p w:rsidR="001849EB" w:rsidRDefault="001849EB" w:rsidP="005B31B3">
            <w:pPr>
              <w:rPr>
                <w:rFonts w:ascii="Times New Roman" w:hAnsi="Times New Roman"/>
              </w:rPr>
            </w:pPr>
            <w:r w:rsidRPr="000D24F5">
              <w:rPr>
                <w:rFonts w:ascii="Times New Roman" w:hAnsi="Times New Roman"/>
              </w:rPr>
              <w:t>B1 for suitable labels or key to differentiate women and men</w:t>
            </w:r>
            <w:r w:rsidRPr="000D24F5">
              <w:rPr>
                <w:rFonts w:ascii="Times New Roman" w:hAnsi="Times New Roman"/>
              </w:rPr>
              <w:br/>
              <w:t>B1 for Protein, Fat, Fibre and Salt clearly labelled</w:t>
            </w:r>
            <w:r w:rsidRPr="000D24F5">
              <w:rPr>
                <w:rFonts w:ascii="Times New Roman" w:hAnsi="Times New Roman"/>
              </w:rPr>
              <w:br/>
              <w:t>B1 for accurately representing the data</w:t>
            </w:r>
            <w:r>
              <w:rPr>
                <w:rFonts w:ascii="Times New Roman" w:hAnsi="Times New Roman"/>
              </w:rPr>
              <w:t xml:space="preserve"> – bars of correct height</w:t>
            </w:r>
          </w:p>
          <w:p w:rsidR="001849EB" w:rsidRDefault="001849EB" w:rsidP="005B31B3">
            <w:pPr>
              <w:rPr>
                <w:rFonts w:ascii="Times New Roman" w:hAnsi="Times New Roman"/>
              </w:rPr>
            </w:pPr>
            <w:r w:rsidRPr="000D24F5">
              <w:rPr>
                <w:rFonts w:ascii="Times New Roman" w:hAnsi="Times New Roman"/>
              </w:rPr>
              <w:t>C1</w:t>
            </w:r>
            <w:r>
              <w:rPr>
                <w:rFonts w:ascii="Times New Roman" w:hAnsi="Times New Roman"/>
              </w:rPr>
              <w:t xml:space="preserve"> (</w:t>
            </w:r>
            <w:proofErr w:type="spellStart"/>
            <w:r>
              <w:rPr>
                <w:rFonts w:ascii="Times New Roman" w:hAnsi="Times New Roman"/>
              </w:rPr>
              <w:t>dep</w:t>
            </w:r>
            <w:proofErr w:type="spellEnd"/>
            <w:r>
              <w:rPr>
                <w:rFonts w:ascii="Times New Roman" w:hAnsi="Times New Roman"/>
              </w:rPr>
              <w:t xml:space="preserve"> on B2)</w:t>
            </w:r>
            <w:r w:rsidRPr="000D24F5">
              <w:rPr>
                <w:rFonts w:ascii="Times New Roman" w:hAnsi="Times New Roman"/>
              </w:rPr>
              <w:t xml:space="preserve"> for fully correct diagram or chart</w:t>
            </w:r>
            <w:r>
              <w:rPr>
                <w:rFonts w:ascii="Times New Roman" w:hAnsi="Times New Roman"/>
              </w:rPr>
              <w:t xml:space="preserve"> </w:t>
            </w:r>
          </w:p>
          <w:p w:rsidR="001849EB" w:rsidRPr="000D24F5" w:rsidRDefault="001849EB" w:rsidP="005B31B3">
            <w:pPr>
              <w:rPr>
                <w:rFonts w:ascii="Times New Roman" w:hAnsi="Times New Roman"/>
              </w:rPr>
            </w:pPr>
          </w:p>
        </w:tc>
      </w:tr>
    </w:tbl>
    <w:p w:rsidR="001849EB" w:rsidRPr="00E37289" w:rsidRDefault="001849EB" w:rsidP="001849EB">
      <w:pPr>
        <w:rPr>
          <w:rFonts w:ascii="Times New Roman" w:hAnsi="Times New Roman"/>
          <w:noProof/>
        </w:rPr>
        <w:sectPr w:rsidR="001849EB" w:rsidRPr="00E37289"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BC578D" w:rsidTr="005B31B3">
        <w:trPr>
          <w:jc w:val="center"/>
        </w:trPr>
        <w:tc>
          <w:tcPr>
            <w:tcW w:w="13952" w:type="dxa"/>
            <w:gridSpan w:val="6"/>
            <w:shd w:val="clear" w:color="auto" w:fill="B3B3B3"/>
          </w:tcPr>
          <w:p w:rsidR="001849EB" w:rsidRPr="00BC578D" w:rsidRDefault="001849EB" w:rsidP="005B31B3">
            <w:pPr>
              <w:rPr>
                <w:rFonts w:ascii="Times New Roman" w:hAnsi="Times New Roman"/>
                <w:b/>
                <w:bCs/>
              </w:rPr>
            </w:pPr>
            <w:r w:rsidRPr="00BC578D">
              <w:rPr>
                <w:rFonts w:ascii="Times New Roman" w:hAnsi="Times New Roman"/>
                <w:b/>
                <w:bCs/>
              </w:rPr>
              <w:t>5AM1F_01</w:t>
            </w:r>
          </w:p>
        </w:tc>
      </w:tr>
      <w:tr w:rsidR="001849EB" w:rsidRPr="00BC578D" w:rsidTr="005B31B3">
        <w:trPr>
          <w:jc w:val="center"/>
        </w:trPr>
        <w:tc>
          <w:tcPr>
            <w:tcW w:w="1315" w:type="dxa"/>
            <w:gridSpan w:val="2"/>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Question</w:t>
            </w:r>
          </w:p>
        </w:tc>
        <w:tc>
          <w:tcPr>
            <w:tcW w:w="3362"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Working</w:t>
            </w:r>
          </w:p>
        </w:tc>
        <w:tc>
          <w:tcPr>
            <w:tcW w:w="3119"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Answer</w:t>
            </w:r>
          </w:p>
        </w:tc>
        <w:tc>
          <w:tcPr>
            <w:tcW w:w="850"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Mark</w:t>
            </w:r>
          </w:p>
        </w:tc>
        <w:tc>
          <w:tcPr>
            <w:tcW w:w="5306"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Notes</w:t>
            </w:r>
          </w:p>
        </w:tc>
      </w:tr>
      <w:tr w:rsidR="001849EB" w:rsidRPr="00BC578D" w:rsidTr="005B31B3">
        <w:trPr>
          <w:trHeight w:val="95"/>
          <w:jc w:val="center"/>
        </w:trPr>
        <w:tc>
          <w:tcPr>
            <w:tcW w:w="607" w:type="dxa"/>
            <w:tcBorders>
              <w:top w:val="nil"/>
            </w:tcBorders>
          </w:tcPr>
          <w:p w:rsidR="001849EB" w:rsidRPr="00BC578D" w:rsidRDefault="001849EB" w:rsidP="005B31B3">
            <w:pPr>
              <w:jc w:val="center"/>
              <w:rPr>
                <w:rFonts w:ascii="Times New Roman" w:hAnsi="Times New Roman"/>
              </w:rPr>
            </w:pPr>
            <w:r w:rsidRPr="00BC578D">
              <w:rPr>
                <w:rFonts w:ascii="Times New Roman" w:hAnsi="Times New Roman"/>
              </w:rPr>
              <w:t>*9</w:t>
            </w:r>
          </w:p>
        </w:tc>
        <w:tc>
          <w:tcPr>
            <w:tcW w:w="708" w:type="dxa"/>
            <w:tcBorders>
              <w:top w:val="nil"/>
            </w:tcBorders>
          </w:tcPr>
          <w:p w:rsidR="001849EB" w:rsidRPr="00BC578D" w:rsidRDefault="001849EB" w:rsidP="005B31B3">
            <w:pPr>
              <w:jc w:val="center"/>
              <w:rPr>
                <w:rFonts w:ascii="Times New Roman" w:hAnsi="Times New Roman"/>
              </w:rPr>
            </w:pPr>
          </w:p>
        </w:tc>
        <w:tc>
          <w:tcPr>
            <w:tcW w:w="3362" w:type="dxa"/>
            <w:tcBorders>
              <w:top w:val="nil"/>
            </w:tcBorders>
          </w:tcPr>
          <w:p w:rsidR="001849EB" w:rsidRPr="00BC578D" w:rsidRDefault="001849EB" w:rsidP="005B31B3">
            <w:pPr>
              <w:rPr>
                <w:rFonts w:ascii="Times New Roman" w:hAnsi="Times New Roman"/>
              </w:rPr>
            </w:pPr>
            <w:r>
              <w:rPr>
                <w:rFonts w:ascii="Times New Roman" w:hAnsi="Times New Roman"/>
              </w:rPr>
              <w:t>4.</w:t>
            </w:r>
            <w:r w:rsidRPr="00BC578D">
              <w:rPr>
                <w:rFonts w:ascii="Times New Roman" w:hAnsi="Times New Roman"/>
              </w:rPr>
              <w:t>9 + 5</w:t>
            </w:r>
            <w:r>
              <w:rPr>
                <w:rFonts w:ascii="Times New Roman" w:hAnsi="Times New Roman"/>
              </w:rPr>
              <w:t>.</w:t>
            </w:r>
            <w:r w:rsidRPr="00BC578D">
              <w:rPr>
                <w:rFonts w:ascii="Times New Roman" w:hAnsi="Times New Roman"/>
              </w:rPr>
              <w:t>5 + 9</w:t>
            </w:r>
            <w:r>
              <w:rPr>
                <w:rFonts w:ascii="Times New Roman" w:hAnsi="Times New Roman"/>
              </w:rPr>
              <w:t>.</w:t>
            </w:r>
            <w:r w:rsidRPr="00BC578D">
              <w:rPr>
                <w:rFonts w:ascii="Times New Roman" w:hAnsi="Times New Roman"/>
              </w:rPr>
              <w:t>2 + 66</w:t>
            </w:r>
            <w:r>
              <w:rPr>
                <w:rFonts w:ascii="Times New Roman" w:hAnsi="Times New Roman"/>
              </w:rPr>
              <w:t>.</w:t>
            </w:r>
            <w:r w:rsidRPr="00BC578D">
              <w:rPr>
                <w:rFonts w:ascii="Times New Roman" w:hAnsi="Times New Roman"/>
              </w:rPr>
              <w:t>5 + 21</w:t>
            </w:r>
            <w:r>
              <w:rPr>
                <w:rFonts w:ascii="Times New Roman" w:hAnsi="Times New Roman"/>
              </w:rPr>
              <w:t>.7</w:t>
            </w:r>
            <w:r>
              <w:rPr>
                <w:rFonts w:ascii="Times New Roman" w:hAnsi="Times New Roman"/>
              </w:rPr>
              <w:br/>
              <w:t>4.</w:t>
            </w:r>
            <w:r w:rsidRPr="00BC578D">
              <w:rPr>
                <w:rFonts w:ascii="Times New Roman" w:hAnsi="Times New Roman"/>
              </w:rPr>
              <w:t>8 + 5</w:t>
            </w:r>
            <w:r>
              <w:rPr>
                <w:rFonts w:ascii="Times New Roman" w:hAnsi="Times New Roman"/>
              </w:rPr>
              <w:t>.</w:t>
            </w:r>
            <w:r w:rsidRPr="00BC578D">
              <w:rPr>
                <w:rFonts w:ascii="Times New Roman" w:hAnsi="Times New Roman"/>
              </w:rPr>
              <w:t>2 + 8</w:t>
            </w:r>
            <w:r>
              <w:rPr>
                <w:rFonts w:ascii="Times New Roman" w:hAnsi="Times New Roman"/>
              </w:rPr>
              <w:t>.</w:t>
            </w:r>
            <w:r w:rsidRPr="00BC578D">
              <w:rPr>
                <w:rFonts w:ascii="Times New Roman" w:hAnsi="Times New Roman"/>
              </w:rPr>
              <w:t>8 + 67</w:t>
            </w:r>
            <w:r>
              <w:rPr>
                <w:rFonts w:ascii="Times New Roman" w:hAnsi="Times New Roman"/>
              </w:rPr>
              <w:t>.</w:t>
            </w:r>
            <w:r w:rsidRPr="00BC578D">
              <w:rPr>
                <w:rFonts w:ascii="Times New Roman" w:hAnsi="Times New Roman"/>
              </w:rPr>
              <w:t>7 + 22</w:t>
            </w:r>
            <w:r>
              <w:rPr>
                <w:rFonts w:ascii="Times New Roman" w:hAnsi="Times New Roman"/>
              </w:rPr>
              <w:t>.</w:t>
            </w:r>
            <w:r w:rsidRPr="00BC578D">
              <w:rPr>
                <w:rFonts w:ascii="Times New Roman" w:hAnsi="Times New Roman"/>
              </w:rPr>
              <w:t>1</w:t>
            </w:r>
          </w:p>
          <w:p w:rsidR="001849EB" w:rsidRPr="00BC578D" w:rsidRDefault="001849EB" w:rsidP="005B31B3">
            <w:pPr>
              <w:rPr>
                <w:rFonts w:ascii="Times New Roman" w:hAnsi="Times New Roman"/>
              </w:rPr>
            </w:pPr>
          </w:p>
          <w:p w:rsidR="001849EB" w:rsidRPr="00BC578D" w:rsidRDefault="001849EB" w:rsidP="005B31B3">
            <w:pPr>
              <w:rPr>
                <w:rFonts w:ascii="Times New Roman" w:hAnsi="Times New Roman"/>
              </w:rPr>
            </w:pPr>
          </w:p>
          <w:p w:rsidR="001849EB" w:rsidRPr="00BC578D" w:rsidRDefault="001849EB" w:rsidP="005B31B3">
            <w:pPr>
              <w:rPr>
                <w:rFonts w:ascii="Times New Roman" w:hAnsi="Times New Roman"/>
              </w:rPr>
            </w:pPr>
          </w:p>
          <w:p w:rsidR="001849EB" w:rsidRPr="00BC578D" w:rsidRDefault="001849EB" w:rsidP="005B31B3">
            <w:pPr>
              <w:rPr>
                <w:rFonts w:ascii="Times New Roman" w:hAnsi="Times New Roman"/>
              </w:rPr>
            </w:pPr>
          </w:p>
          <w:p w:rsidR="001849EB" w:rsidRPr="00BC578D" w:rsidRDefault="001849EB" w:rsidP="005B31B3">
            <w:pPr>
              <w:rPr>
                <w:rFonts w:ascii="Times New Roman" w:hAnsi="Times New Roman"/>
              </w:rPr>
            </w:pPr>
          </w:p>
          <w:p w:rsidR="001849EB" w:rsidRPr="00BC578D" w:rsidRDefault="001849EB" w:rsidP="005B31B3">
            <w:pPr>
              <w:rPr>
                <w:rFonts w:ascii="Times New Roman" w:hAnsi="Times New Roman"/>
              </w:rPr>
            </w:pPr>
            <w:r w:rsidRPr="00BC578D">
              <w:rPr>
                <w:rFonts w:ascii="Times New Roman" w:hAnsi="Times New Roman"/>
              </w:rPr>
              <w:t>− 0.1 + − 0.3 + − 0.4 + 1.2 + 0.4</w:t>
            </w:r>
          </w:p>
        </w:tc>
        <w:tc>
          <w:tcPr>
            <w:tcW w:w="3119" w:type="dxa"/>
            <w:tcBorders>
              <w:top w:val="nil"/>
            </w:tcBorders>
          </w:tcPr>
          <w:p w:rsidR="001849EB" w:rsidRPr="00BC578D" w:rsidRDefault="001849EB" w:rsidP="005B31B3">
            <w:pPr>
              <w:jc w:val="center"/>
              <w:rPr>
                <w:rFonts w:ascii="Times New Roman" w:hAnsi="Times New Roman"/>
              </w:rPr>
            </w:pPr>
            <w:r w:rsidRPr="00BC578D">
              <w:rPr>
                <w:rFonts w:ascii="Times New Roman" w:hAnsi="Times New Roman"/>
              </w:rPr>
              <w:t>2006</w:t>
            </w:r>
          </w:p>
        </w:tc>
        <w:tc>
          <w:tcPr>
            <w:tcW w:w="850" w:type="dxa"/>
            <w:tcBorders>
              <w:top w:val="nil"/>
            </w:tcBorders>
          </w:tcPr>
          <w:p w:rsidR="001849EB" w:rsidRPr="00BC578D" w:rsidRDefault="001849EB" w:rsidP="005B31B3">
            <w:pPr>
              <w:jc w:val="center"/>
              <w:rPr>
                <w:rFonts w:ascii="Times New Roman" w:hAnsi="Times New Roman"/>
              </w:rPr>
            </w:pPr>
            <w:r w:rsidRPr="00BC578D">
              <w:rPr>
                <w:rFonts w:ascii="Times New Roman" w:hAnsi="Times New Roman"/>
              </w:rPr>
              <w:t>3</w:t>
            </w:r>
          </w:p>
        </w:tc>
        <w:tc>
          <w:tcPr>
            <w:tcW w:w="5306" w:type="dxa"/>
            <w:tcBorders>
              <w:top w:val="nil"/>
            </w:tcBorders>
          </w:tcPr>
          <w:p w:rsidR="001849EB" w:rsidRPr="00BC578D" w:rsidRDefault="001849EB" w:rsidP="005B31B3">
            <w:pPr>
              <w:rPr>
                <w:rFonts w:ascii="Times New Roman" w:hAnsi="Times New Roman"/>
              </w:rPr>
            </w:pPr>
            <w:r w:rsidRPr="00BC578D">
              <w:rPr>
                <w:rFonts w:ascii="Times New Roman" w:hAnsi="Times New Roman"/>
              </w:rPr>
              <w:t>M1 for 4</w:t>
            </w:r>
            <w:r>
              <w:rPr>
                <w:rFonts w:ascii="Times New Roman" w:hAnsi="Times New Roman"/>
              </w:rPr>
              <w:t>.</w:t>
            </w:r>
            <w:r w:rsidRPr="00BC578D">
              <w:rPr>
                <w:rFonts w:ascii="Times New Roman" w:hAnsi="Times New Roman"/>
              </w:rPr>
              <w:t>9 + 5</w:t>
            </w:r>
            <w:r>
              <w:rPr>
                <w:rFonts w:ascii="Times New Roman" w:hAnsi="Times New Roman"/>
              </w:rPr>
              <w:t>.</w:t>
            </w:r>
            <w:r w:rsidRPr="00BC578D">
              <w:rPr>
                <w:rFonts w:ascii="Times New Roman" w:hAnsi="Times New Roman"/>
              </w:rPr>
              <w:t>5 + 9</w:t>
            </w:r>
            <w:r>
              <w:rPr>
                <w:rFonts w:ascii="Times New Roman" w:hAnsi="Times New Roman"/>
              </w:rPr>
              <w:t>.</w:t>
            </w:r>
            <w:r w:rsidRPr="00BC578D">
              <w:rPr>
                <w:rFonts w:ascii="Times New Roman" w:hAnsi="Times New Roman"/>
              </w:rPr>
              <w:t>2 + 66</w:t>
            </w:r>
            <w:r>
              <w:rPr>
                <w:rFonts w:ascii="Times New Roman" w:hAnsi="Times New Roman"/>
              </w:rPr>
              <w:t>.</w:t>
            </w:r>
            <w:r w:rsidRPr="00BC578D">
              <w:rPr>
                <w:rFonts w:ascii="Times New Roman" w:hAnsi="Times New Roman"/>
              </w:rPr>
              <w:t>5 + 21</w:t>
            </w:r>
            <w:r>
              <w:rPr>
                <w:rFonts w:ascii="Times New Roman" w:hAnsi="Times New Roman"/>
              </w:rPr>
              <w:t>.</w:t>
            </w:r>
            <w:r w:rsidRPr="00BC578D">
              <w:rPr>
                <w:rFonts w:ascii="Times New Roman" w:hAnsi="Times New Roman"/>
              </w:rPr>
              <w:t>7</w:t>
            </w:r>
            <w:r w:rsidRPr="00BC578D">
              <w:rPr>
                <w:rFonts w:ascii="Times New Roman" w:hAnsi="Times New Roman"/>
              </w:rPr>
              <w:br/>
              <w:t>or 4</w:t>
            </w:r>
            <w:r>
              <w:rPr>
                <w:rFonts w:ascii="Times New Roman" w:hAnsi="Times New Roman"/>
              </w:rPr>
              <w:t>.</w:t>
            </w:r>
            <w:r w:rsidRPr="00BC578D">
              <w:rPr>
                <w:rFonts w:ascii="Times New Roman" w:hAnsi="Times New Roman"/>
              </w:rPr>
              <w:t>8 + 5</w:t>
            </w:r>
            <w:r>
              <w:rPr>
                <w:rFonts w:ascii="Times New Roman" w:hAnsi="Times New Roman"/>
              </w:rPr>
              <w:t>.</w:t>
            </w:r>
            <w:r w:rsidRPr="00BC578D">
              <w:rPr>
                <w:rFonts w:ascii="Times New Roman" w:hAnsi="Times New Roman"/>
              </w:rPr>
              <w:t>2 + 8</w:t>
            </w:r>
            <w:r>
              <w:rPr>
                <w:rFonts w:ascii="Times New Roman" w:hAnsi="Times New Roman"/>
              </w:rPr>
              <w:t>.</w:t>
            </w:r>
            <w:r w:rsidRPr="00BC578D">
              <w:rPr>
                <w:rFonts w:ascii="Times New Roman" w:hAnsi="Times New Roman"/>
              </w:rPr>
              <w:t>8 + 67</w:t>
            </w:r>
            <w:r>
              <w:rPr>
                <w:rFonts w:ascii="Times New Roman" w:hAnsi="Times New Roman"/>
              </w:rPr>
              <w:t>.</w:t>
            </w:r>
            <w:r w:rsidRPr="00BC578D">
              <w:rPr>
                <w:rFonts w:ascii="Times New Roman" w:hAnsi="Times New Roman"/>
              </w:rPr>
              <w:t>7 + 22</w:t>
            </w:r>
            <w:r>
              <w:rPr>
                <w:rFonts w:ascii="Times New Roman" w:hAnsi="Times New Roman"/>
              </w:rPr>
              <w:t>.</w:t>
            </w:r>
            <w:r w:rsidRPr="00BC578D">
              <w:rPr>
                <w:rFonts w:ascii="Times New Roman" w:hAnsi="Times New Roman"/>
              </w:rPr>
              <w:t>1</w:t>
            </w:r>
            <w:r w:rsidRPr="00BC578D">
              <w:rPr>
                <w:rFonts w:ascii="Times New Roman" w:hAnsi="Times New Roman"/>
              </w:rPr>
              <w:br/>
              <w:t>A1 for 107</w:t>
            </w:r>
            <w:r>
              <w:rPr>
                <w:rFonts w:ascii="Times New Roman" w:hAnsi="Times New Roman"/>
              </w:rPr>
              <w:t>.</w:t>
            </w:r>
            <w:r w:rsidRPr="00BC578D">
              <w:rPr>
                <w:rFonts w:ascii="Times New Roman" w:hAnsi="Times New Roman"/>
              </w:rPr>
              <w:t>8 and 108</w:t>
            </w:r>
            <w:r>
              <w:rPr>
                <w:rFonts w:ascii="Times New Roman" w:hAnsi="Times New Roman"/>
              </w:rPr>
              <w:t>.</w:t>
            </w:r>
            <w:r w:rsidRPr="00BC578D">
              <w:rPr>
                <w:rFonts w:ascii="Times New Roman" w:hAnsi="Times New Roman"/>
              </w:rPr>
              <w:t>6</w:t>
            </w:r>
            <w:r w:rsidRPr="00BC578D">
              <w:rPr>
                <w:rFonts w:ascii="Times New Roman" w:hAnsi="Times New Roman"/>
              </w:rPr>
              <w:br/>
              <w:t xml:space="preserve">C1 </w:t>
            </w:r>
            <w:r>
              <w:rPr>
                <w:rFonts w:ascii="Times New Roman" w:hAnsi="Times New Roman"/>
              </w:rPr>
              <w:t>(</w:t>
            </w:r>
            <w:proofErr w:type="spellStart"/>
            <w:r>
              <w:rPr>
                <w:rFonts w:ascii="Times New Roman" w:hAnsi="Times New Roman"/>
              </w:rPr>
              <w:t>dep</w:t>
            </w:r>
            <w:proofErr w:type="spellEnd"/>
            <w:r>
              <w:rPr>
                <w:rFonts w:ascii="Times New Roman" w:hAnsi="Times New Roman"/>
              </w:rPr>
              <w:t xml:space="preserve"> on M1) </w:t>
            </w:r>
            <w:r w:rsidRPr="00BC578D">
              <w:rPr>
                <w:rFonts w:ascii="Times New Roman" w:hAnsi="Times New Roman"/>
              </w:rPr>
              <w:t>for correct conclusion that more passengers used the airports in 2006 and a clear comparison of the figures to reach the conclusion.</w:t>
            </w:r>
            <w:r>
              <w:rPr>
                <w:rFonts w:ascii="Times New Roman" w:hAnsi="Times New Roman"/>
              </w:rPr>
              <w:t xml:space="preserve"> </w:t>
            </w:r>
          </w:p>
          <w:p w:rsidR="001849EB" w:rsidRPr="00BC578D" w:rsidRDefault="001849EB" w:rsidP="005B31B3">
            <w:pPr>
              <w:rPr>
                <w:rFonts w:ascii="Times New Roman" w:hAnsi="Times New Roman"/>
              </w:rPr>
            </w:pPr>
            <w:r w:rsidRPr="00BC578D">
              <w:rPr>
                <w:rFonts w:ascii="Times New Roman" w:hAnsi="Times New Roman"/>
              </w:rPr>
              <w:t>OR</w:t>
            </w:r>
          </w:p>
          <w:p w:rsidR="001849EB" w:rsidRPr="00BC578D" w:rsidRDefault="001849EB" w:rsidP="005B31B3">
            <w:pPr>
              <w:rPr>
                <w:rFonts w:ascii="Times New Roman" w:hAnsi="Times New Roman"/>
              </w:rPr>
            </w:pPr>
            <w:r w:rsidRPr="00BC578D">
              <w:rPr>
                <w:rFonts w:ascii="Times New Roman" w:hAnsi="Times New Roman"/>
              </w:rPr>
              <w:t xml:space="preserve">M1 for attempt to find the differences each year  and total </w:t>
            </w:r>
          </w:p>
          <w:p w:rsidR="001849EB" w:rsidRPr="00BC578D" w:rsidRDefault="001849EB" w:rsidP="005B31B3">
            <w:pPr>
              <w:rPr>
                <w:rFonts w:ascii="Times New Roman" w:hAnsi="Times New Roman"/>
              </w:rPr>
            </w:pPr>
            <w:r w:rsidRPr="00BC578D">
              <w:rPr>
                <w:rFonts w:ascii="Times New Roman" w:hAnsi="Times New Roman"/>
              </w:rPr>
              <w:t>A1 for 0.8 or − 0.8</w:t>
            </w:r>
          </w:p>
          <w:p w:rsidR="001849EB" w:rsidRDefault="001849EB" w:rsidP="005B31B3">
            <w:pPr>
              <w:rPr>
                <w:rFonts w:ascii="Times New Roman" w:hAnsi="Times New Roman"/>
              </w:rPr>
            </w:pPr>
            <w:r w:rsidRPr="00BC578D">
              <w:rPr>
                <w:rFonts w:ascii="Times New Roman" w:hAnsi="Times New Roman"/>
              </w:rPr>
              <w:t xml:space="preserve">C1 </w:t>
            </w:r>
            <w:r>
              <w:rPr>
                <w:rFonts w:ascii="Times New Roman" w:hAnsi="Times New Roman"/>
              </w:rPr>
              <w:t>(</w:t>
            </w:r>
            <w:proofErr w:type="spellStart"/>
            <w:r>
              <w:rPr>
                <w:rFonts w:ascii="Times New Roman" w:hAnsi="Times New Roman"/>
              </w:rPr>
              <w:t>dep</w:t>
            </w:r>
            <w:proofErr w:type="spellEnd"/>
            <w:r>
              <w:rPr>
                <w:rFonts w:ascii="Times New Roman" w:hAnsi="Times New Roman"/>
              </w:rPr>
              <w:t xml:space="preserve"> on M1) </w:t>
            </w:r>
            <w:r w:rsidRPr="00BC578D">
              <w:rPr>
                <w:rFonts w:ascii="Times New Roman" w:hAnsi="Times New Roman"/>
              </w:rPr>
              <w:t>for correct conclusion that more passengers used the airports in 2006 and a clear comparison of the figures to reach the conclusion.</w:t>
            </w:r>
          </w:p>
          <w:p w:rsidR="001849EB" w:rsidRPr="009A2D22" w:rsidRDefault="001849EB" w:rsidP="005B31B3">
            <w:pPr>
              <w:rPr>
                <w:rFonts w:ascii="Times New Roman" w:hAnsi="Times New Roman"/>
                <w:sz w:val="16"/>
              </w:rPr>
            </w:pPr>
          </w:p>
        </w:tc>
      </w:tr>
      <w:tr w:rsidR="001849EB" w:rsidRPr="00D01F66" w:rsidTr="005B31B3">
        <w:trPr>
          <w:trHeight w:val="389"/>
          <w:jc w:val="center"/>
        </w:trPr>
        <w:tc>
          <w:tcPr>
            <w:tcW w:w="607" w:type="dxa"/>
            <w:tcBorders>
              <w:bottom w:val="nil"/>
            </w:tcBorders>
          </w:tcPr>
          <w:p w:rsidR="001849EB" w:rsidRPr="00D01F66" w:rsidRDefault="001849EB" w:rsidP="005B31B3">
            <w:pPr>
              <w:jc w:val="center"/>
              <w:rPr>
                <w:rFonts w:ascii="Times New Roman" w:hAnsi="Times New Roman"/>
              </w:rPr>
            </w:pPr>
            <w:r w:rsidRPr="00D01F66">
              <w:rPr>
                <w:rFonts w:ascii="Times New Roman" w:hAnsi="Times New Roman"/>
              </w:rPr>
              <w:t>10</w:t>
            </w:r>
          </w:p>
        </w:tc>
        <w:tc>
          <w:tcPr>
            <w:tcW w:w="708" w:type="dxa"/>
            <w:tcBorders>
              <w:bottom w:val="nil"/>
            </w:tcBorders>
          </w:tcPr>
          <w:p w:rsidR="001849EB" w:rsidRPr="00D01F66" w:rsidRDefault="001849EB" w:rsidP="005B31B3">
            <w:pPr>
              <w:jc w:val="center"/>
              <w:rPr>
                <w:rFonts w:ascii="Times New Roman" w:hAnsi="Times New Roman"/>
              </w:rPr>
            </w:pPr>
            <w:r w:rsidRPr="00D01F66">
              <w:rPr>
                <w:rFonts w:ascii="Times New Roman" w:hAnsi="Times New Roman"/>
              </w:rPr>
              <w:t>(a)</w:t>
            </w:r>
          </w:p>
        </w:tc>
        <w:tc>
          <w:tcPr>
            <w:tcW w:w="3362" w:type="dxa"/>
            <w:tcBorders>
              <w:bottom w:val="nil"/>
            </w:tcBorders>
          </w:tcPr>
          <w:p w:rsidR="001849EB" w:rsidRPr="00D01F66" w:rsidRDefault="001849EB" w:rsidP="005B31B3">
            <w:pPr>
              <w:rPr>
                <w:rFonts w:ascii="Times New Roman" w:hAnsi="Times New Roman"/>
              </w:rPr>
            </w:pPr>
          </w:p>
        </w:tc>
        <w:tc>
          <w:tcPr>
            <w:tcW w:w="3119" w:type="dxa"/>
            <w:tcBorders>
              <w:bottom w:val="nil"/>
            </w:tcBorders>
          </w:tcPr>
          <w:p w:rsidR="001849EB" w:rsidRPr="00D01F66" w:rsidRDefault="001849EB" w:rsidP="005B31B3">
            <w:pPr>
              <w:jc w:val="center"/>
              <w:rPr>
                <w:rFonts w:ascii="Times New Roman" w:hAnsi="Times New Roman"/>
              </w:rPr>
            </w:pPr>
            <w:r w:rsidRPr="00D01F66">
              <w:rPr>
                <w:rFonts w:ascii="Times New Roman" w:hAnsi="Times New Roman"/>
              </w:rPr>
              <w:t>433</w:t>
            </w:r>
          </w:p>
        </w:tc>
        <w:tc>
          <w:tcPr>
            <w:tcW w:w="850" w:type="dxa"/>
            <w:tcBorders>
              <w:bottom w:val="nil"/>
            </w:tcBorders>
          </w:tcPr>
          <w:p w:rsidR="001849EB" w:rsidRPr="00D01F66" w:rsidRDefault="001849EB" w:rsidP="005B31B3">
            <w:pPr>
              <w:jc w:val="center"/>
              <w:rPr>
                <w:rFonts w:ascii="Times New Roman" w:hAnsi="Times New Roman"/>
              </w:rPr>
            </w:pPr>
            <w:r w:rsidRPr="00D01F66">
              <w:rPr>
                <w:rFonts w:ascii="Times New Roman" w:hAnsi="Times New Roman"/>
              </w:rPr>
              <w:t>1</w:t>
            </w:r>
          </w:p>
        </w:tc>
        <w:tc>
          <w:tcPr>
            <w:tcW w:w="5306" w:type="dxa"/>
            <w:tcBorders>
              <w:bottom w:val="nil"/>
            </w:tcBorders>
          </w:tcPr>
          <w:p w:rsidR="001849EB" w:rsidRPr="00D01F66" w:rsidRDefault="001849EB" w:rsidP="005B31B3">
            <w:pPr>
              <w:rPr>
                <w:rFonts w:ascii="Times New Roman" w:hAnsi="Times New Roman"/>
              </w:rPr>
            </w:pPr>
            <w:r w:rsidRPr="00D01F66">
              <w:rPr>
                <w:rFonts w:ascii="Times New Roman" w:hAnsi="Times New Roman"/>
              </w:rPr>
              <w:t xml:space="preserve">B1 </w:t>
            </w:r>
            <w:proofErr w:type="spellStart"/>
            <w:r w:rsidRPr="00D01F66">
              <w:rPr>
                <w:rFonts w:ascii="Times New Roman" w:hAnsi="Times New Roman"/>
              </w:rPr>
              <w:t>cao</w:t>
            </w:r>
            <w:proofErr w:type="spellEnd"/>
          </w:p>
        </w:tc>
      </w:tr>
      <w:tr w:rsidR="001849EB" w:rsidRPr="00D01F66" w:rsidTr="005B31B3">
        <w:trPr>
          <w:trHeight w:val="389"/>
          <w:jc w:val="center"/>
        </w:trPr>
        <w:tc>
          <w:tcPr>
            <w:tcW w:w="607" w:type="dxa"/>
            <w:tcBorders>
              <w:top w:val="nil"/>
              <w:bottom w:val="nil"/>
            </w:tcBorders>
          </w:tcPr>
          <w:p w:rsidR="001849EB" w:rsidRPr="00D01F66" w:rsidRDefault="001849EB" w:rsidP="005B31B3">
            <w:pPr>
              <w:jc w:val="center"/>
              <w:rPr>
                <w:rFonts w:ascii="Times New Roman" w:hAnsi="Times New Roman"/>
              </w:rPr>
            </w:pPr>
          </w:p>
        </w:tc>
        <w:tc>
          <w:tcPr>
            <w:tcW w:w="708" w:type="dxa"/>
            <w:tcBorders>
              <w:top w:val="nil"/>
              <w:bottom w:val="nil"/>
            </w:tcBorders>
          </w:tcPr>
          <w:p w:rsidR="001849EB" w:rsidRPr="00D01F66" w:rsidRDefault="001849EB" w:rsidP="005B31B3">
            <w:pPr>
              <w:jc w:val="center"/>
              <w:rPr>
                <w:rFonts w:ascii="Times New Roman" w:hAnsi="Times New Roman"/>
              </w:rPr>
            </w:pPr>
            <w:r w:rsidRPr="00D01F66">
              <w:rPr>
                <w:rFonts w:ascii="Times New Roman" w:hAnsi="Times New Roman"/>
              </w:rPr>
              <w:t>(b)</w:t>
            </w:r>
          </w:p>
        </w:tc>
        <w:tc>
          <w:tcPr>
            <w:tcW w:w="3362" w:type="dxa"/>
            <w:tcBorders>
              <w:top w:val="nil"/>
              <w:bottom w:val="nil"/>
            </w:tcBorders>
          </w:tcPr>
          <w:p w:rsidR="001849EB" w:rsidRPr="00D01F66" w:rsidRDefault="001849EB" w:rsidP="005B31B3">
            <w:pPr>
              <w:rPr>
                <w:rFonts w:ascii="Times New Roman" w:hAnsi="Times New Roman"/>
              </w:rPr>
            </w:pPr>
          </w:p>
        </w:tc>
        <w:tc>
          <w:tcPr>
            <w:tcW w:w="3119" w:type="dxa"/>
            <w:tcBorders>
              <w:top w:val="nil"/>
              <w:bottom w:val="nil"/>
            </w:tcBorders>
          </w:tcPr>
          <w:p w:rsidR="001849EB" w:rsidRPr="00D01F66" w:rsidRDefault="001849EB" w:rsidP="005B31B3">
            <w:pPr>
              <w:jc w:val="center"/>
              <w:rPr>
                <w:rFonts w:ascii="Times New Roman" w:hAnsi="Times New Roman"/>
              </w:rPr>
            </w:pPr>
            <w:r w:rsidRPr="00D01F66">
              <w:rPr>
                <w:rFonts w:ascii="Times New Roman" w:hAnsi="Times New Roman"/>
              </w:rPr>
              <w:t>Tours</w:t>
            </w:r>
          </w:p>
        </w:tc>
        <w:tc>
          <w:tcPr>
            <w:tcW w:w="850" w:type="dxa"/>
            <w:tcBorders>
              <w:top w:val="nil"/>
              <w:bottom w:val="nil"/>
            </w:tcBorders>
          </w:tcPr>
          <w:p w:rsidR="001849EB" w:rsidRPr="00D01F66" w:rsidRDefault="001849EB" w:rsidP="005B31B3">
            <w:pPr>
              <w:jc w:val="center"/>
              <w:rPr>
                <w:rFonts w:ascii="Times New Roman" w:hAnsi="Times New Roman"/>
              </w:rPr>
            </w:pPr>
            <w:r w:rsidRPr="00D01F66">
              <w:rPr>
                <w:rFonts w:ascii="Times New Roman" w:hAnsi="Times New Roman"/>
              </w:rPr>
              <w:t>1</w:t>
            </w:r>
          </w:p>
        </w:tc>
        <w:tc>
          <w:tcPr>
            <w:tcW w:w="5306" w:type="dxa"/>
            <w:tcBorders>
              <w:top w:val="nil"/>
              <w:bottom w:val="nil"/>
            </w:tcBorders>
          </w:tcPr>
          <w:p w:rsidR="001849EB" w:rsidRPr="00D01F66" w:rsidRDefault="001849EB" w:rsidP="005B31B3">
            <w:pPr>
              <w:rPr>
                <w:rFonts w:ascii="Times New Roman" w:hAnsi="Times New Roman"/>
              </w:rPr>
            </w:pPr>
            <w:r w:rsidRPr="00D01F66">
              <w:rPr>
                <w:rFonts w:ascii="Times New Roman" w:hAnsi="Times New Roman"/>
              </w:rPr>
              <w:t xml:space="preserve">B1 </w:t>
            </w:r>
            <w:proofErr w:type="spellStart"/>
            <w:r w:rsidRPr="00D01F66">
              <w:rPr>
                <w:rFonts w:ascii="Times New Roman" w:hAnsi="Times New Roman"/>
              </w:rPr>
              <w:t>cao</w:t>
            </w:r>
            <w:proofErr w:type="spellEnd"/>
          </w:p>
        </w:tc>
      </w:tr>
      <w:tr w:rsidR="001849EB" w:rsidRPr="00D01F66" w:rsidTr="005B31B3">
        <w:trPr>
          <w:trHeight w:val="595"/>
          <w:jc w:val="center"/>
        </w:trPr>
        <w:tc>
          <w:tcPr>
            <w:tcW w:w="607" w:type="dxa"/>
            <w:tcBorders>
              <w:top w:val="nil"/>
            </w:tcBorders>
          </w:tcPr>
          <w:p w:rsidR="001849EB" w:rsidRPr="00D01F66" w:rsidRDefault="001849EB" w:rsidP="005B31B3">
            <w:pPr>
              <w:jc w:val="center"/>
              <w:rPr>
                <w:rFonts w:ascii="Times New Roman" w:hAnsi="Times New Roman"/>
              </w:rPr>
            </w:pPr>
          </w:p>
        </w:tc>
        <w:tc>
          <w:tcPr>
            <w:tcW w:w="708" w:type="dxa"/>
            <w:tcBorders>
              <w:top w:val="nil"/>
            </w:tcBorders>
          </w:tcPr>
          <w:p w:rsidR="001849EB" w:rsidRPr="00D01F66" w:rsidRDefault="001849EB" w:rsidP="005B31B3">
            <w:pPr>
              <w:jc w:val="center"/>
              <w:rPr>
                <w:rFonts w:ascii="Times New Roman" w:hAnsi="Times New Roman"/>
              </w:rPr>
            </w:pPr>
            <w:r w:rsidRPr="00D01F66">
              <w:rPr>
                <w:rFonts w:ascii="Times New Roman" w:hAnsi="Times New Roman"/>
              </w:rPr>
              <w:t>(c)</w:t>
            </w:r>
          </w:p>
        </w:tc>
        <w:tc>
          <w:tcPr>
            <w:tcW w:w="3362" w:type="dxa"/>
            <w:tcBorders>
              <w:top w:val="nil"/>
            </w:tcBorders>
          </w:tcPr>
          <w:p w:rsidR="001849EB" w:rsidRPr="00D01F66" w:rsidRDefault="001849EB" w:rsidP="005B31B3">
            <w:pPr>
              <w:rPr>
                <w:rFonts w:ascii="Times New Roman" w:hAnsi="Times New Roman"/>
              </w:rPr>
            </w:pPr>
            <w:r w:rsidRPr="00D01F66">
              <w:rPr>
                <w:rFonts w:ascii="Times New Roman" w:hAnsi="Times New Roman"/>
              </w:rPr>
              <w:t>294 + 312</w:t>
            </w:r>
          </w:p>
        </w:tc>
        <w:tc>
          <w:tcPr>
            <w:tcW w:w="3119" w:type="dxa"/>
            <w:tcBorders>
              <w:top w:val="nil"/>
            </w:tcBorders>
          </w:tcPr>
          <w:p w:rsidR="001849EB" w:rsidRPr="00D01F66" w:rsidRDefault="001849EB" w:rsidP="005B31B3">
            <w:pPr>
              <w:jc w:val="center"/>
              <w:rPr>
                <w:rFonts w:ascii="Times New Roman" w:hAnsi="Times New Roman"/>
              </w:rPr>
            </w:pPr>
            <w:r w:rsidRPr="00D01F66">
              <w:rPr>
                <w:rFonts w:ascii="Times New Roman" w:hAnsi="Times New Roman"/>
              </w:rPr>
              <w:t>606</w:t>
            </w:r>
          </w:p>
        </w:tc>
        <w:tc>
          <w:tcPr>
            <w:tcW w:w="850" w:type="dxa"/>
            <w:tcBorders>
              <w:top w:val="nil"/>
            </w:tcBorders>
          </w:tcPr>
          <w:p w:rsidR="001849EB" w:rsidRPr="00D01F66" w:rsidRDefault="001849EB" w:rsidP="005B31B3">
            <w:pPr>
              <w:jc w:val="center"/>
              <w:rPr>
                <w:rFonts w:ascii="Times New Roman" w:hAnsi="Times New Roman"/>
              </w:rPr>
            </w:pPr>
            <w:r w:rsidRPr="00D01F66">
              <w:rPr>
                <w:rFonts w:ascii="Times New Roman" w:hAnsi="Times New Roman"/>
              </w:rPr>
              <w:t>2</w:t>
            </w:r>
          </w:p>
        </w:tc>
        <w:tc>
          <w:tcPr>
            <w:tcW w:w="5306" w:type="dxa"/>
            <w:tcBorders>
              <w:top w:val="nil"/>
            </w:tcBorders>
          </w:tcPr>
          <w:p w:rsidR="001849EB" w:rsidRDefault="001849EB" w:rsidP="005B31B3">
            <w:pPr>
              <w:rPr>
                <w:rFonts w:ascii="Times New Roman" w:hAnsi="Times New Roman"/>
              </w:rPr>
            </w:pPr>
            <w:r>
              <w:rPr>
                <w:rFonts w:ascii="Times New Roman" w:hAnsi="Times New Roman"/>
              </w:rPr>
              <w:t>M1 for 294+312 or</w:t>
            </w:r>
            <w:r w:rsidRPr="00D01F66">
              <w:rPr>
                <w:rFonts w:ascii="Times New Roman" w:hAnsi="Times New Roman"/>
              </w:rPr>
              <w:t xml:space="preserve"> </w:t>
            </w:r>
            <w:r>
              <w:rPr>
                <w:rFonts w:ascii="Times New Roman" w:hAnsi="Times New Roman"/>
              </w:rPr>
              <w:t>one of 294 and 312 seen in the</w:t>
            </w:r>
            <w:r w:rsidRPr="00D01F66">
              <w:rPr>
                <w:rFonts w:ascii="Times New Roman" w:hAnsi="Times New Roman"/>
              </w:rPr>
              <w:t xml:space="preserve"> addition of only two distances</w:t>
            </w:r>
            <w:r w:rsidRPr="00D01F66">
              <w:rPr>
                <w:rFonts w:ascii="Times New Roman" w:hAnsi="Times New Roman"/>
              </w:rPr>
              <w:br/>
              <w:t xml:space="preserve">A1 </w:t>
            </w:r>
            <w:proofErr w:type="spellStart"/>
            <w:r w:rsidRPr="00D01F66">
              <w:rPr>
                <w:rFonts w:ascii="Times New Roman" w:hAnsi="Times New Roman"/>
              </w:rPr>
              <w:t>cao</w:t>
            </w:r>
            <w:proofErr w:type="spellEnd"/>
          </w:p>
          <w:p w:rsidR="001849EB" w:rsidRPr="009A2D22" w:rsidRDefault="001849EB" w:rsidP="005B31B3">
            <w:pPr>
              <w:rPr>
                <w:rFonts w:ascii="Times New Roman" w:hAnsi="Times New Roman"/>
                <w:sz w:val="16"/>
              </w:rPr>
            </w:pPr>
          </w:p>
        </w:tc>
      </w:tr>
    </w:tbl>
    <w:p w:rsidR="001849EB" w:rsidRDefault="001849EB" w:rsidP="001849EB">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BC578D" w:rsidTr="005B31B3">
        <w:trPr>
          <w:jc w:val="center"/>
        </w:trPr>
        <w:tc>
          <w:tcPr>
            <w:tcW w:w="13952" w:type="dxa"/>
            <w:gridSpan w:val="6"/>
            <w:shd w:val="clear" w:color="auto" w:fill="B3B3B3"/>
          </w:tcPr>
          <w:p w:rsidR="001849EB" w:rsidRPr="00BC578D" w:rsidRDefault="001849EB" w:rsidP="005B31B3">
            <w:pPr>
              <w:rPr>
                <w:rFonts w:ascii="Times New Roman" w:hAnsi="Times New Roman"/>
                <w:b/>
                <w:bCs/>
              </w:rPr>
            </w:pPr>
            <w:r w:rsidRPr="00BC578D">
              <w:rPr>
                <w:rFonts w:ascii="Times New Roman" w:hAnsi="Times New Roman"/>
                <w:b/>
                <w:bCs/>
              </w:rPr>
              <w:t>5AM1F_01</w:t>
            </w:r>
          </w:p>
        </w:tc>
      </w:tr>
      <w:tr w:rsidR="001849EB" w:rsidRPr="00BC578D" w:rsidTr="005B31B3">
        <w:trPr>
          <w:jc w:val="center"/>
        </w:trPr>
        <w:tc>
          <w:tcPr>
            <w:tcW w:w="1315" w:type="dxa"/>
            <w:gridSpan w:val="2"/>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Question</w:t>
            </w:r>
          </w:p>
        </w:tc>
        <w:tc>
          <w:tcPr>
            <w:tcW w:w="3362"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Working</w:t>
            </w:r>
          </w:p>
        </w:tc>
        <w:tc>
          <w:tcPr>
            <w:tcW w:w="3119"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Answer</w:t>
            </w:r>
          </w:p>
        </w:tc>
        <w:tc>
          <w:tcPr>
            <w:tcW w:w="850"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Mark</w:t>
            </w:r>
          </w:p>
        </w:tc>
        <w:tc>
          <w:tcPr>
            <w:tcW w:w="5306" w:type="dxa"/>
            <w:shd w:val="clear" w:color="auto" w:fill="B3B3B3"/>
          </w:tcPr>
          <w:p w:rsidR="001849EB" w:rsidRPr="00BC578D" w:rsidRDefault="001849EB" w:rsidP="005B31B3">
            <w:pPr>
              <w:jc w:val="center"/>
              <w:rPr>
                <w:rFonts w:ascii="Times New Roman" w:hAnsi="Times New Roman"/>
                <w:b/>
                <w:bCs/>
              </w:rPr>
            </w:pPr>
            <w:r w:rsidRPr="00BC578D">
              <w:rPr>
                <w:rFonts w:ascii="Times New Roman" w:hAnsi="Times New Roman"/>
                <w:b/>
                <w:bCs/>
              </w:rPr>
              <w:t>Notes</w:t>
            </w:r>
          </w:p>
        </w:tc>
      </w:tr>
      <w:tr w:rsidR="001849EB" w:rsidRPr="00BC578D" w:rsidTr="005B31B3">
        <w:trPr>
          <w:trHeight w:val="95"/>
          <w:jc w:val="center"/>
        </w:trPr>
        <w:tc>
          <w:tcPr>
            <w:tcW w:w="607"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11</w:t>
            </w:r>
          </w:p>
        </w:tc>
        <w:tc>
          <w:tcPr>
            <w:tcW w:w="708"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(a)</w:t>
            </w:r>
          </w:p>
          <w:p w:rsidR="001849EB" w:rsidRPr="00BC578D" w:rsidRDefault="001849EB" w:rsidP="005B31B3">
            <w:pPr>
              <w:jc w:val="center"/>
              <w:rPr>
                <w:rFonts w:ascii="Times New Roman" w:hAnsi="Times New Roman"/>
              </w:rPr>
            </w:pPr>
          </w:p>
          <w:p w:rsidR="001849EB" w:rsidRPr="00BC578D" w:rsidRDefault="001849EB" w:rsidP="005B31B3">
            <w:pPr>
              <w:jc w:val="center"/>
              <w:rPr>
                <w:rFonts w:ascii="Times New Roman" w:hAnsi="Times New Roman"/>
              </w:rPr>
            </w:pPr>
          </w:p>
          <w:p w:rsidR="001849EB" w:rsidRPr="00BC578D" w:rsidRDefault="001849EB" w:rsidP="005B31B3">
            <w:pPr>
              <w:jc w:val="center"/>
              <w:rPr>
                <w:rFonts w:ascii="Times New Roman" w:hAnsi="Times New Roman"/>
              </w:rPr>
            </w:pPr>
          </w:p>
        </w:tc>
        <w:tc>
          <w:tcPr>
            <w:tcW w:w="3362" w:type="dxa"/>
            <w:tcBorders>
              <w:top w:val="nil"/>
              <w:bottom w:val="nil"/>
            </w:tcBorders>
          </w:tcPr>
          <w:p w:rsidR="001849EB" w:rsidRPr="00BC578D" w:rsidRDefault="001849EB" w:rsidP="005B31B3">
            <w:pPr>
              <w:rPr>
                <w:rFonts w:ascii="Times New Roman" w:hAnsi="Times New Roman"/>
              </w:rPr>
            </w:pPr>
          </w:p>
        </w:tc>
        <w:tc>
          <w:tcPr>
            <w:tcW w:w="3119"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8.45pm</w:t>
            </w:r>
          </w:p>
        </w:tc>
        <w:tc>
          <w:tcPr>
            <w:tcW w:w="850"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2</w:t>
            </w:r>
          </w:p>
        </w:tc>
        <w:tc>
          <w:tcPr>
            <w:tcW w:w="5306" w:type="dxa"/>
            <w:tcBorders>
              <w:top w:val="nil"/>
              <w:bottom w:val="nil"/>
            </w:tcBorders>
          </w:tcPr>
          <w:p w:rsidR="001849EB" w:rsidRPr="00BC578D" w:rsidRDefault="001849EB" w:rsidP="005B31B3">
            <w:pPr>
              <w:rPr>
                <w:rFonts w:ascii="Times New Roman" w:hAnsi="Times New Roman"/>
              </w:rPr>
            </w:pPr>
            <w:r w:rsidRPr="00BC578D">
              <w:rPr>
                <w:rFonts w:ascii="Times New Roman" w:hAnsi="Times New Roman"/>
              </w:rPr>
              <w:t>M1 for attempt to subtra</w:t>
            </w:r>
            <w:r>
              <w:rPr>
                <w:rFonts w:ascii="Times New Roman" w:hAnsi="Times New Roman"/>
              </w:rPr>
              <w:t>ct 15 or 30 minutes from 9 30 or 9 15 seen or 9 00 seen</w:t>
            </w:r>
          </w:p>
          <w:p w:rsidR="001849EB" w:rsidRPr="00BC578D" w:rsidRDefault="001849EB" w:rsidP="005B31B3">
            <w:pPr>
              <w:rPr>
                <w:rFonts w:ascii="Times New Roman" w:hAnsi="Times New Roman"/>
              </w:rPr>
            </w:pPr>
            <w:r w:rsidRPr="00BC578D">
              <w:rPr>
                <w:rFonts w:ascii="Times New Roman" w:hAnsi="Times New Roman"/>
              </w:rPr>
              <w:t>A1 for 8 45 (pm)</w:t>
            </w:r>
          </w:p>
        </w:tc>
      </w:tr>
      <w:tr w:rsidR="001849EB" w:rsidRPr="00BC578D" w:rsidTr="005B31B3">
        <w:trPr>
          <w:trHeight w:val="95"/>
          <w:jc w:val="center"/>
        </w:trPr>
        <w:tc>
          <w:tcPr>
            <w:tcW w:w="607" w:type="dxa"/>
            <w:tcBorders>
              <w:top w:val="nil"/>
              <w:bottom w:val="nil"/>
            </w:tcBorders>
          </w:tcPr>
          <w:p w:rsidR="001849EB" w:rsidRPr="00BC578D" w:rsidRDefault="001849EB" w:rsidP="005B31B3">
            <w:pPr>
              <w:jc w:val="center"/>
              <w:rPr>
                <w:rFonts w:ascii="Times New Roman" w:hAnsi="Times New Roman"/>
              </w:rPr>
            </w:pPr>
          </w:p>
        </w:tc>
        <w:tc>
          <w:tcPr>
            <w:tcW w:w="708"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(b)</w:t>
            </w:r>
          </w:p>
        </w:tc>
        <w:tc>
          <w:tcPr>
            <w:tcW w:w="3362" w:type="dxa"/>
            <w:tcBorders>
              <w:top w:val="nil"/>
              <w:bottom w:val="nil"/>
            </w:tcBorders>
          </w:tcPr>
          <w:p w:rsidR="001849EB" w:rsidRPr="00BC578D" w:rsidRDefault="001849EB" w:rsidP="005B31B3">
            <w:pPr>
              <w:rPr>
                <w:rFonts w:ascii="Times New Roman" w:hAnsi="Times New Roman"/>
              </w:rPr>
            </w:pPr>
            <w:r>
              <w:rPr>
                <w:rFonts w:ascii="Times New Roman" w:hAnsi="Times New Roman"/>
              </w:rPr>
              <w:t>2 × £3.</w:t>
            </w:r>
            <w:r w:rsidRPr="00BC578D">
              <w:rPr>
                <w:rFonts w:ascii="Times New Roman" w:hAnsi="Times New Roman"/>
              </w:rPr>
              <w:t>30 + £2</w:t>
            </w:r>
            <w:r>
              <w:rPr>
                <w:rFonts w:ascii="Times New Roman" w:hAnsi="Times New Roman"/>
              </w:rPr>
              <w:t>.</w:t>
            </w:r>
            <w:r w:rsidRPr="00BC578D">
              <w:rPr>
                <w:rFonts w:ascii="Times New Roman" w:hAnsi="Times New Roman"/>
              </w:rPr>
              <w:t>50</w:t>
            </w:r>
            <w:r w:rsidRPr="00BC578D">
              <w:rPr>
                <w:rFonts w:ascii="Times New Roman" w:hAnsi="Times New Roman"/>
              </w:rPr>
              <w:br/>
              <w:t>£20 − £9</w:t>
            </w:r>
            <w:r>
              <w:rPr>
                <w:rFonts w:ascii="Times New Roman" w:hAnsi="Times New Roman"/>
              </w:rPr>
              <w:t>.</w:t>
            </w:r>
            <w:r w:rsidRPr="00BC578D">
              <w:rPr>
                <w:rFonts w:ascii="Times New Roman" w:hAnsi="Times New Roman"/>
              </w:rPr>
              <w:t>10</w:t>
            </w:r>
          </w:p>
        </w:tc>
        <w:tc>
          <w:tcPr>
            <w:tcW w:w="3119" w:type="dxa"/>
            <w:tcBorders>
              <w:top w:val="nil"/>
              <w:bottom w:val="nil"/>
            </w:tcBorders>
          </w:tcPr>
          <w:p w:rsidR="001849EB" w:rsidRPr="00BC578D" w:rsidRDefault="001849EB" w:rsidP="005B31B3">
            <w:pPr>
              <w:jc w:val="center"/>
              <w:rPr>
                <w:rFonts w:ascii="Times New Roman" w:hAnsi="Times New Roman"/>
              </w:rPr>
            </w:pPr>
            <w:r>
              <w:rPr>
                <w:rFonts w:ascii="Times New Roman" w:hAnsi="Times New Roman"/>
              </w:rPr>
              <w:t>10.</w:t>
            </w:r>
            <w:r w:rsidRPr="00BC578D">
              <w:rPr>
                <w:rFonts w:ascii="Times New Roman" w:hAnsi="Times New Roman"/>
              </w:rPr>
              <w:t>90</w:t>
            </w:r>
          </w:p>
        </w:tc>
        <w:tc>
          <w:tcPr>
            <w:tcW w:w="850" w:type="dxa"/>
            <w:tcBorders>
              <w:top w:val="nil"/>
              <w:bottom w:val="nil"/>
            </w:tcBorders>
          </w:tcPr>
          <w:p w:rsidR="001849EB" w:rsidRPr="00BC578D" w:rsidRDefault="001849EB" w:rsidP="005B31B3">
            <w:pPr>
              <w:jc w:val="center"/>
              <w:rPr>
                <w:rFonts w:ascii="Times New Roman" w:hAnsi="Times New Roman"/>
              </w:rPr>
            </w:pPr>
            <w:r w:rsidRPr="00BC578D">
              <w:rPr>
                <w:rFonts w:ascii="Times New Roman" w:hAnsi="Times New Roman"/>
              </w:rPr>
              <w:t>3</w:t>
            </w:r>
          </w:p>
        </w:tc>
        <w:tc>
          <w:tcPr>
            <w:tcW w:w="5306" w:type="dxa"/>
            <w:tcBorders>
              <w:top w:val="nil"/>
              <w:bottom w:val="nil"/>
            </w:tcBorders>
          </w:tcPr>
          <w:p w:rsidR="001849EB" w:rsidRPr="00BC578D" w:rsidRDefault="001849EB" w:rsidP="005B31B3">
            <w:pPr>
              <w:rPr>
                <w:rFonts w:ascii="Times New Roman" w:hAnsi="Times New Roman"/>
              </w:rPr>
            </w:pPr>
            <w:r w:rsidRPr="00BC578D">
              <w:rPr>
                <w:rFonts w:ascii="Times New Roman" w:hAnsi="Times New Roman"/>
              </w:rPr>
              <w:t>M1 for 2 × 3</w:t>
            </w:r>
            <w:r>
              <w:rPr>
                <w:rFonts w:ascii="Times New Roman" w:hAnsi="Times New Roman"/>
              </w:rPr>
              <w:t>.</w:t>
            </w:r>
            <w:r w:rsidRPr="00BC578D">
              <w:rPr>
                <w:rFonts w:ascii="Times New Roman" w:hAnsi="Times New Roman"/>
              </w:rPr>
              <w:t>30 + 2</w:t>
            </w:r>
            <w:r>
              <w:rPr>
                <w:rFonts w:ascii="Times New Roman" w:hAnsi="Times New Roman"/>
              </w:rPr>
              <w:t>.50</w:t>
            </w:r>
            <w:r>
              <w:rPr>
                <w:rFonts w:ascii="Times New Roman" w:hAnsi="Times New Roman"/>
              </w:rPr>
              <w:br/>
              <w:t>M1 (</w:t>
            </w:r>
            <w:proofErr w:type="spellStart"/>
            <w:r>
              <w:rPr>
                <w:rFonts w:ascii="Times New Roman" w:hAnsi="Times New Roman"/>
              </w:rPr>
              <w:t>dep</w:t>
            </w:r>
            <w:proofErr w:type="spellEnd"/>
            <w:r>
              <w:rPr>
                <w:rFonts w:ascii="Times New Roman" w:hAnsi="Times New Roman"/>
              </w:rPr>
              <w:t>) for 20 − “9.</w:t>
            </w:r>
            <w:r w:rsidRPr="00BC578D">
              <w:rPr>
                <w:rFonts w:ascii="Times New Roman" w:hAnsi="Times New Roman"/>
              </w:rPr>
              <w:t>10”</w:t>
            </w:r>
            <w:r w:rsidRPr="00BC578D">
              <w:rPr>
                <w:rFonts w:ascii="Times New Roman" w:hAnsi="Times New Roman"/>
              </w:rPr>
              <w:br/>
              <w:t xml:space="preserve">A1 </w:t>
            </w:r>
            <w:proofErr w:type="spellStart"/>
            <w:r w:rsidRPr="00BC578D">
              <w:rPr>
                <w:rFonts w:ascii="Times New Roman" w:hAnsi="Times New Roman"/>
              </w:rPr>
              <w:t>cao</w:t>
            </w:r>
            <w:proofErr w:type="spellEnd"/>
          </w:p>
          <w:p w:rsidR="001849EB" w:rsidRPr="00BC578D" w:rsidRDefault="001849EB" w:rsidP="005B31B3">
            <w:pPr>
              <w:rPr>
                <w:rFonts w:ascii="Times New Roman" w:hAnsi="Times New Roman"/>
              </w:rPr>
            </w:pPr>
            <w:r w:rsidRPr="00BC578D">
              <w:rPr>
                <w:rFonts w:ascii="Times New Roman" w:hAnsi="Times New Roman"/>
              </w:rPr>
              <w:t>OR</w:t>
            </w:r>
          </w:p>
          <w:p w:rsidR="001849EB" w:rsidRPr="00BC578D" w:rsidRDefault="001849EB" w:rsidP="005B31B3">
            <w:pPr>
              <w:rPr>
                <w:rFonts w:ascii="Times New Roman" w:hAnsi="Times New Roman"/>
              </w:rPr>
            </w:pPr>
            <w:r w:rsidRPr="00BC578D">
              <w:rPr>
                <w:rFonts w:ascii="Times New Roman" w:hAnsi="Times New Roman"/>
              </w:rPr>
              <w:t>M1 for 20 – 3.30 or 20 – 2.50</w:t>
            </w:r>
          </w:p>
          <w:p w:rsidR="001849EB" w:rsidRPr="00BC578D" w:rsidRDefault="001849EB" w:rsidP="005B31B3">
            <w:pPr>
              <w:rPr>
                <w:rFonts w:ascii="Times New Roman" w:hAnsi="Times New Roman"/>
              </w:rPr>
            </w:pPr>
            <w:r w:rsidRPr="00BC578D">
              <w:rPr>
                <w:rFonts w:ascii="Times New Roman" w:hAnsi="Times New Roman"/>
              </w:rPr>
              <w:t xml:space="preserve">M1 for 20 – 3.30 – 3.30 – 2.50 </w:t>
            </w:r>
            <w:proofErr w:type="spellStart"/>
            <w:r w:rsidRPr="00BC578D">
              <w:rPr>
                <w:rFonts w:ascii="Times New Roman" w:hAnsi="Times New Roman"/>
              </w:rPr>
              <w:t>oe</w:t>
            </w:r>
            <w:proofErr w:type="spellEnd"/>
          </w:p>
          <w:p w:rsidR="001849EB" w:rsidRDefault="001849EB" w:rsidP="005B31B3">
            <w:pPr>
              <w:rPr>
                <w:rFonts w:ascii="Times New Roman" w:hAnsi="Times New Roman"/>
              </w:rPr>
            </w:pPr>
            <w:r w:rsidRPr="00BC578D">
              <w:rPr>
                <w:rFonts w:ascii="Times New Roman" w:hAnsi="Times New Roman"/>
              </w:rPr>
              <w:t xml:space="preserve">A1 </w:t>
            </w:r>
            <w:proofErr w:type="spellStart"/>
            <w:r w:rsidRPr="00BC578D">
              <w:rPr>
                <w:rFonts w:ascii="Times New Roman" w:hAnsi="Times New Roman"/>
              </w:rPr>
              <w:t>cao</w:t>
            </w:r>
            <w:proofErr w:type="spellEnd"/>
          </w:p>
          <w:p w:rsidR="001849EB" w:rsidRPr="009A2D22" w:rsidRDefault="001849EB" w:rsidP="005B31B3">
            <w:pPr>
              <w:rPr>
                <w:rFonts w:ascii="Times New Roman" w:hAnsi="Times New Roman"/>
                <w:sz w:val="18"/>
              </w:rPr>
            </w:pPr>
          </w:p>
        </w:tc>
      </w:tr>
      <w:tr w:rsidR="001849EB" w:rsidRPr="00BC578D" w:rsidTr="005B31B3">
        <w:trPr>
          <w:trHeight w:val="95"/>
          <w:jc w:val="center"/>
        </w:trPr>
        <w:tc>
          <w:tcPr>
            <w:tcW w:w="607" w:type="dxa"/>
            <w:tcBorders>
              <w:top w:val="nil"/>
            </w:tcBorders>
          </w:tcPr>
          <w:p w:rsidR="001849EB" w:rsidRPr="00AF01FB" w:rsidRDefault="001849EB" w:rsidP="005B31B3">
            <w:pPr>
              <w:jc w:val="center"/>
              <w:rPr>
                <w:rFonts w:ascii="Times New Roman" w:hAnsi="Times New Roman"/>
              </w:rPr>
            </w:pPr>
          </w:p>
        </w:tc>
        <w:tc>
          <w:tcPr>
            <w:tcW w:w="708" w:type="dxa"/>
            <w:tcBorders>
              <w:top w:val="nil"/>
            </w:tcBorders>
          </w:tcPr>
          <w:p w:rsidR="001849EB" w:rsidRPr="00AF01FB" w:rsidRDefault="001849EB" w:rsidP="005B31B3">
            <w:pPr>
              <w:jc w:val="center"/>
              <w:rPr>
                <w:rFonts w:ascii="Times New Roman" w:hAnsi="Times New Roman"/>
              </w:rPr>
            </w:pPr>
            <w:r>
              <w:rPr>
                <w:rFonts w:ascii="Times New Roman" w:hAnsi="Times New Roman"/>
              </w:rPr>
              <w:t>(c)</w:t>
            </w:r>
          </w:p>
        </w:tc>
        <w:tc>
          <w:tcPr>
            <w:tcW w:w="3362" w:type="dxa"/>
            <w:tcBorders>
              <w:top w:val="nil"/>
            </w:tcBorders>
          </w:tcPr>
          <w:p w:rsidR="001849EB" w:rsidRDefault="001849EB" w:rsidP="005B31B3">
            <w:pPr>
              <w:rPr>
                <w:rFonts w:ascii="Times New Roman" w:hAnsi="Times New Roman"/>
              </w:rPr>
            </w:pPr>
            <w:r>
              <w:rPr>
                <w:rFonts w:ascii="Times New Roman" w:hAnsi="Times New Roman"/>
              </w:rPr>
              <w:t>9 30 to 6 00 = 3.5 hours</w:t>
            </w:r>
          </w:p>
          <w:p w:rsidR="001849EB" w:rsidRDefault="001849EB" w:rsidP="005B31B3">
            <w:pPr>
              <w:rPr>
                <w:rFonts w:ascii="Times New Roman" w:hAnsi="Times New Roman"/>
              </w:rPr>
            </w:pPr>
            <w:r>
              <w:rPr>
                <w:rFonts w:ascii="Times New Roman" w:hAnsi="Times New Roman"/>
              </w:rPr>
              <w:t>3.5 × 5 = 17.5 hours per week</w:t>
            </w:r>
          </w:p>
          <w:p w:rsidR="001849EB" w:rsidRDefault="001849EB" w:rsidP="005B31B3">
            <w:pPr>
              <w:rPr>
                <w:rFonts w:ascii="Times New Roman" w:hAnsi="Times New Roman"/>
              </w:rPr>
            </w:pPr>
            <w:r>
              <w:rPr>
                <w:rFonts w:ascii="Times New Roman" w:hAnsi="Times New Roman"/>
              </w:rPr>
              <w:t>17.5 × 6.8 = £119</w:t>
            </w:r>
          </w:p>
          <w:p w:rsidR="001849EB" w:rsidRDefault="001849EB" w:rsidP="005B31B3">
            <w:pPr>
              <w:rPr>
                <w:rFonts w:ascii="Times New Roman" w:hAnsi="Times New Roman"/>
              </w:rPr>
            </w:pPr>
          </w:p>
          <w:p w:rsidR="001849EB" w:rsidRDefault="001849EB" w:rsidP="005B31B3">
            <w:pPr>
              <w:rPr>
                <w:rFonts w:ascii="Times New Roman" w:hAnsi="Times New Roman"/>
              </w:rPr>
            </w:pPr>
            <w:r>
              <w:rPr>
                <w:rFonts w:ascii="Times New Roman" w:hAnsi="Times New Roman"/>
              </w:rPr>
              <w:t>8 30 to 12 30 = 4 hours</w:t>
            </w:r>
          </w:p>
          <w:p w:rsidR="001849EB" w:rsidRDefault="001849EB" w:rsidP="005B31B3">
            <w:pPr>
              <w:rPr>
                <w:rFonts w:ascii="Times New Roman" w:hAnsi="Times New Roman"/>
              </w:rPr>
            </w:pPr>
            <w:r>
              <w:rPr>
                <w:rFonts w:ascii="Times New Roman" w:hAnsi="Times New Roman"/>
              </w:rPr>
              <w:t>1 30 to 5 30 = 4 hours</w:t>
            </w:r>
          </w:p>
          <w:p w:rsidR="001849EB" w:rsidRDefault="001849EB" w:rsidP="005B31B3">
            <w:pPr>
              <w:rPr>
                <w:rFonts w:ascii="Times New Roman" w:hAnsi="Times New Roman"/>
              </w:rPr>
            </w:pPr>
            <w:r>
              <w:rPr>
                <w:rFonts w:ascii="Times New Roman" w:hAnsi="Times New Roman"/>
              </w:rPr>
              <w:t>8 × 2 = 16 hours per weekend</w:t>
            </w:r>
          </w:p>
          <w:p w:rsidR="001849EB" w:rsidRPr="00AF01FB" w:rsidRDefault="001849EB" w:rsidP="005B31B3">
            <w:pPr>
              <w:rPr>
                <w:rFonts w:ascii="Times New Roman" w:hAnsi="Times New Roman"/>
              </w:rPr>
            </w:pPr>
            <w:r>
              <w:rPr>
                <w:rFonts w:ascii="Times New Roman" w:hAnsi="Times New Roman"/>
              </w:rPr>
              <w:t xml:space="preserve">16 × 7.50 = £120 </w:t>
            </w:r>
          </w:p>
        </w:tc>
        <w:tc>
          <w:tcPr>
            <w:tcW w:w="3119" w:type="dxa"/>
            <w:tcBorders>
              <w:top w:val="nil"/>
            </w:tcBorders>
          </w:tcPr>
          <w:p w:rsidR="001849EB" w:rsidRPr="00AF01FB" w:rsidRDefault="001849EB" w:rsidP="005B31B3">
            <w:pPr>
              <w:jc w:val="center"/>
              <w:rPr>
                <w:rFonts w:ascii="Times New Roman" w:hAnsi="Times New Roman"/>
              </w:rPr>
            </w:pPr>
            <w:r>
              <w:rPr>
                <w:rFonts w:ascii="Times New Roman" w:hAnsi="Times New Roman"/>
              </w:rPr>
              <w:t>Patrick</w:t>
            </w:r>
          </w:p>
        </w:tc>
        <w:tc>
          <w:tcPr>
            <w:tcW w:w="850" w:type="dxa"/>
            <w:tcBorders>
              <w:top w:val="nil"/>
            </w:tcBorders>
          </w:tcPr>
          <w:p w:rsidR="001849EB" w:rsidRPr="00AF01FB" w:rsidRDefault="001849EB" w:rsidP="005B31B3">
            <w:pPr>
              <w:jc w:val="center"/>
              <w:rPr>
                <w:rFonts w:ascii="Times New Roman" w:hAnsi="Times New Roman"/>
              </w:rPr>
            </w:pPr>
            <w:r>
              <w:rPr>
                <w:rFonts w:ascii="Times New Roman" w:hAnsi="Times New Roman"/>
              </w:rPr>
              <w:t>5</w:t>
            </w:r>
          </w:p>
        </w:tc>
        <w:tc>
          <w:tcPr>
            <w:tcW w:w="5306" w:type="dxa"/>
            <w:tcBorders>
              <w:top w:val="nil"/>
            </w:tcBorders>
          </w:tcPr>
          <w:p w:rsidR="001849EB" w:rsidRDefault="001849EB" w:rsidP="005B31B3">
            <w:pPr>
              <w:rPr>
                <w:rFonts w:ascii="Times New Roman" w:hAnsi="Times New Roman"/>
              </w:rPr>
            </w:pPr>
            <w:r>
              <w:rPr>
                <w:rFonts w:ascii="Times New Roman" w:hAnsi="Times New Roman"/>
              </w:rPr>
              <w:t>M1 3.5 or 8 or 4</w:t>
            </w:r>
          </w:p>
          <w:p w:rsidR="001849EB" w:rsidRDefault="001849EB" w:rsidP="005B31B3">
            <w:pPr>
              <w:rPr>
                <w:rFonts w:ascii="Times New Roman" w:hAnsi="Times New Roman"/>
              </w:rPr>
            </w:pPr>
            <w:r>
              <w:rPr>
                <w:rFonts w:ascii="Times New Roman" w:hAnsi="Times New Roman"/>
              </w:rPr>
              <w:t>M1 3.5 × 5 or 17.5 or 16 or 8 × 2</w:t>
            </w:r>
          </w:p>
          <w:p w:rsidR="001849EB" w:rsidRDefault="001849EB" w:rsidP="005B31B3">
            <w:pPr>
              <w:rPr>
                <w:rFonts w:ascii="Times New Roman" w:hAnsi="Times New Roman"/>
              </w:rPr>
            </w:pPr>
            <w:r>
              <w:rPr>
                <w:rFonts w:ascii="Times New Roman" w:hAnsi="Times New Roman"/>
              </w:rPr>
              <w:t>M1 “17.5 × 6.8 or “16” × 7.5 or 119 or 120</w:t>
            </w:r>
          </w:p>
          <w:p w:rsidR="001849EB" w:rsidRDefault="001849EB" w:rsidP="005B31B3">
            <w:pPr>
              <w:rPr>
                <w:rFonts w:ascii="Times New Roman" w:hAnsi="Times New Roman"/>
              </w:rPr>
            </w:pPr>
            <w:r>
              <w:rPr>
                <w:rFonts w:ascii="Times New Roman" w:hAnsi="Times New Roman"/>
              </w:rPr>
              <w:t>A1 119 and 120</w:t>
            </w:r>
          </w:p>
          <w:p w:rsidR="001849EB" w:rsidRPr="00AF01FB" w:rsidRDefault="001849EB" w:rsidP="005B31B3">
            <w:pPr>
              <w:rPr>
                <w:rFonts w:ascii="Times New Roman" w:hAnsi="Times New Roman"/>
              </w:rPr>
            </w:pPr>
            <w:r>
              <w:rPr>
                <w:rFonts w:ascii="Times New Roman" w:hAnsi="Times New Roman"/>
              </w:rPr>
              <w:t>C1 (</w:t>
            </w:r>
            <w:proofErr w:type="spellStart"/>
            <w:r>
              <w:rPr>
                <w:rFonts w:ascii="Times New Roman" w:hAnsi="Times New Roman"/>
              </w:rPr>
              <w:t>dep</w:t>
            </w:r>
            <w:proofErr w:type="spellEnd"/>
            <w:r>
              <w:rPr>
                <w:rFonts w:ascii="Times New Roman" w:hAnsi="Times New Roman"/>
              </w:rPr>
              <w:t xml:space="preserve"> on M1) correct based on their answers</w:t>
            </w:r>
          </w:p>
        </w:tc>
      </w:tr>
    </w:tbl>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p w:rsidR="001849EB" w:rsidRDefault="001849EB" w:rsidP="001849EB"/>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AF01FB" w:rsidTr="005B31B3">
        <w:trPr>
          <w:jc w:val="center"/>
        </w:trPr>
        <w:tc>
          <w:tcPr>
            <w:tcW w:w="13952" w:type="dxa"/>
            <w:gridSpan w:val="6"/>
            <w:shd w:val="clear" w:color="auto" w:fill="B3B3B3"/>
          </w:tcPr>
          <w:p w:rsidR="001849EB" w:rsidRPr="00AF01FB" w:rsidRDefault="001849EB" w:rsidP="005B31B3">
            <w:pPr>
              <w:rPr>
                <w:rFonts w:ascii="Times New Roman" w:hAnsi="Times New Roman"/>
                <w:b/>
                <w:bCs/>
              </w:rPr>
            </w:pPr>
            <w:r w:rsidRPr="00AF01FB">
              <w:rPr>
                <w:rFonts w:ascii="Times New Roman" w:hAnsi="Times New Roman"/>
                <w:b/>
                <w:bCs/>
              </w:rPr>
              <w:t>5AM1F_01</w:t>
            </w:r>
          </w:p>
        </w:tc>
      </w:tr>
      <w:tr w:rsidR="001849EB" w:rsidRPr="00AF01FB" w:rsidTr="005B31B3">
        <w:trPr>
          <w:jc w:val="center"/>
        </w:trPr>
        <w:tc>
          <w:tcPr>
            <w:tcW w:w="1315" w:type="dxa"/>
            <w:gridSpan w:val="2"/>
            <w:shd w:val="clear" w:color="auto" w:fill="B3B3B3"/>
          </w:tcPr>
          <w:p w:rsidR="001849EB" w:rsidRPr="00AF01FB" w:rsidRDefault="001849EB" w:rsidP="005B31B3">
            <w:pPr>
              <w:jc w:val="center"/>
              <w:rPr>
                <w:rFonts w:ascii="Times New Roman" w:hAnsi="Times New Roman"/>
                <w:b/>
                <w:bCs/>
              </w:rPr>
            </w:pPr>
            <w:r w:rsidRPr="00AF01FB">
              <w:rPr>
                <w:rFonts w:ascii="Times New Roman" w:hAnsi="Times New Roman"/>
                <w:b/>
                <w:bCs/>
              </w:rPr>
              <w:t>Question</w:t>
            </w:r>
          </w:p>
        </w:tc>
        <w:tc>
          <w:tcPr>
            <w:tcW w:w="3362" w:type="dxa"/>
            <w:shd w:val="clear" w:color="auto" w:fill="B3B3B3"/>
          </w:tcPr>
          <w:p w:rsidR="001849EB" w:rsidRPr="00AF01FB" w:rsidRDefault="001849EB" w:rsidP="005B31B3">
            <w:pPr>
              <w:jc w:val="center"/>
              <w:rPr>
                <w:rFonts w:ascii="Times New Roman" w:hAnsi="Times New Roman"/>
                <w:b/>
                <w:bCs/>
              </w:rPr>
            </w:pPr>
            <w:r w:rsidRPr="00AF01FB">
              <w:rPr>
                <w:rFonts w:ascii="Times New Roman" w:hAnsi="Times New Roman"/>
                <w:b/>
                <w:bCs/>
              </w:rPr>
              <w:t>Working</w:t>
            </w:r>
          </w:p>
        </w:tc>
        <w:tc>
          <w:tcPr>
            <w:tcW w:w="3119" w:type="dxa"/>
            <w:shd w:val="clear" w:color="auto" w:fill="B3B3B3"/>
          </w:tcPr>
          <w:p w:rsidR="001849EB" w:rsidRPr="00AF01FB" w:rsidRDefault="001849EB" w:rsidP="005B31B3">
            <w:pPr>
              <w:jc w:val="center"/>
              <w:rPr>
                <w:rFonts w:ascii="Times New Roman" w:hAnsi="Times New Roman"/>
                <w:b/>
                <w:bCs/>
              </w:rPr>
            </w:pPr>
            <w:r w:rsidRPr="00AF01FB">
              <w:rPr>
                <w:rFonts w:ascii="Times New Roman" w:hAnsi="Times New Roman"/>
                <w:b/>
                <w:bCs/>
              </w:rPr>
              <w:t>Answer</w:t>
            </w:r>
          </w:p>
        </w:tc>
        <w:tc>
          <w:tcPr>
            <w:tcW w:w="850" w:type="dxa"/>
            <w:shd w:val="clear" w:color="auto" w:fill="B3B3B3"/>
          </w:tcPr>
          <w:p w:rsidR="001849EB" w:rsidRPr="00AF01FB" w:rsidRDefault="001849EB" w:rsidP="005B31B3">
            <w:pPr>
              <w:jc w:val="center"/>
              <w:rPr>
                <w:rFonts w:ascii="Times New Roman" w:hAnsi="Times New Roman"/>
                <w:b/>
                <w:bCs/>
              </w:rPr>
            </w:pPr>
            <w:r w:rsidRPr="00AF01FB">
              <w:rPr>
                <w:rFonts w:ascii="Times New Roman" w:hAnsi="Times New Roman"/>
                <w:b/>
                <w:bCs/>
              </w:rPr>
              <w:t>Mark</w:t>
            </w:r>
          </w:p>
        </w:tc>
        <w:tc>
          <w:tcPr>
            <w:tcW w:w="5306" w:type="dxa"/>
            <w:shd w:val="clear" w:color="auto" w:fill="B3B3B3"/>
          </w:tcPr>
          <w:p w:rsidR="001849EB" w:rsidRPr="00AF01FB" w:rsidRDefault="001849EB" w:rsidP="005B31B3">
            <w:pPr>
              <w:jc w:val="center"/>
              <w:rPr>
                <w:rFonts w:ascii="Times New Roman" w:hAnsi="Times New Roman"/>
                <w:b/>
                <w:bCs/>
              </w:rPr>
            </w:pPr>
            <w:r w:rsidRPr="00AF01FB">
              <w:rPr>
                <w:rFonts w:ascii="Times New Roman" w:hAnsi="Times New Roman"/>
                <w:b/>
                <w:bCs/>
              </w:rPr>
              <w:t>Notes</w:t>
            </w:r>
          </w:p>
        </w:tc>
      </w:tr>
      <w:tr w:rsidR="001849EB" w:rsidRPr="00AF01FB" w:rsidTr="005B31B3">
        <w:trPr>
          <w:trHeight w:val="95"/>
          <w:jc w:val="center"/>
        </w:trPr>
        <w:tc>
          <w:tcPr>
            <w:tcW w:w="607" w:type="dxa"/>
            <w:tcBorders>
              <w:bottom w:val="nil"/>
            </w:tcBorders>
          </w:tcPr>
          <w:p w:rsidR="001849EB" w:rsidRPr="00AF01FB" w:rsidRDefault="001849EB" w:rsidP="005B31B3">
            <w:pPr>
              <w:jc w:val="center"/>
              <w:rPr>
                <w:rFonts w:ascii="Times New Roman" w:hAnsi="Times New Roman"/>
              </w:rPr>
            </w:pPr>
            <w:r w:rsidRPr="00AF01FB">
              <w:rPr>
                <w:rFonts w:ascii="Times New Roman" w:hAnsi="Times New Roman"/>
              </w:rPr>
              <w:t>12</w:t>
            </w:r>
          </w:p>
        </w:tc>
        <w:tc>
          <w:tcPr>
            <w:tcW w:w="708" w:type="dxa"/>
            <w:tcBorders>
              <w:bottom w:val="nil"/>
            </w:tcBorders>
          </w:tcPr>
          <w:p w:rsidR="001849EB" w:rsidRPr="00AF01FB" w:rsidRDefault="001849EB" w:rsidP="005B31B3">
            <w:pPr>
              <w:jc w:val="center"/>
              <w:rPr>
                <w:rFonts w:ascii="Times New Roman" w:hAnsi="Times New Roman"/>
              </w:rPr>
            </w:pPr>
            <w:r w:rsidRPr="00AF01FB">
              <w:rPr>
                <w:rFonts w:ascii="Times New Roman" w:hAnsi="Times New Roman"/>
              </w:rPr>
              <w:t>(a )</w:t>
            </w:r>
          </w:p>
        </w:tc>
        <w:tc>
          <w:tcPr>
            <w:tcW w:w="3362" w:type="dxa"/>
            <w:tcBorders>
              <w:bottom w:val="nil"/>
            </w:tcBorders>
          </w:tcPr>
          <w:p w:rsidR="001849EB" w:rsidRPr="00AF01FB" w:rsidRDefault="001849EB" w:rsidP="005B31B3">
            <w:pPr>
              <w:rPr>
                <w:rFonts w:ascii="Times New Roman" w:hAnsi="Times New Roman"/>
              </w:rPr>
            </w:pPr>
          </w:p>
        </w:tc>
        <w:tc>
          <w:tcPr>
            <w:tcW w:w="3119" w:type="dxa"/>
            <w:tcBorders>
              <w:bottom w:val="nil"/>
            </w:tcBorders>
          </w:tcPr>
          <w:p w:rsidR="001849EB" w:rsidRPr="00AF01FB" w:rsidRDefault="001849EB" w:rsidP="005B31B3">
            <w:pPr>
              <w:jc w:val="center"/>
              <w:rPr>
                <w:rFonts w:ascii="Times New Roman" w:hAnsi="Times New Roman"/>
              </w:rPr>
            </w:pPr>
            <w:r w:rsidRPr="00AF01FB">
              <w:rPr>
                <w:rFonts w:ascii="Times New Roman" w:hAnsi="Times New Roman"/>
              </w:rPr>
              <w:t>April</w:t>
            </w:r>
          </w:p>
        </w:tc>
        <w:tc>
          <w:tcPr>
            <w:tcW w:w="850" w:type="dxa"/>
            <w:tcBorders>
              <w:bottom w:val="nil"/>
            </w:tcBorders>
          </w:tcPr>
          <w:p w:rsidR="001849EB" w:rsidRPr="00AF01FB" w:rsidRDefault="001849EB" w:rsidP="005B31B3">
            <w:pPr>
              <w:jc w:val="center"/>
              <w:rPr>
                <w:rFonts w:ascii="Times New Roman" w:hAnsi="Times New Roman"/>
              </w:rPr>
            </w:pPr>
            <w:r w:rsidRPr="00AF01FB">
              <w:rPr>
                <w:rFonts w:ascii="Times New Roman" w:hAnsi="Times New Roman"/>
              </w:rPr>
              <w:t>1</w:t>
            </w:r>
          </w:p>
        </w:tc>
        <w:tc>
          <w:tcPr>
            <w:tcW w:w="5306" w:type="dxa"/>
            <w:tcBorders>
              <w:bottom w:val="nil"/>
            </w:tcBorders>
          </w:tcPr>
          <w:p w:rsidR="001849EB" w:rsidRDefault="001849EB" w:rsidP="005B31B3">
            <w:pPr>
              <w:rPr>
                <w:rFonts w:ascii="Times New Roman" w:hAnsi="Times New Roman"/>
              </w:rPr>
            </w:pPr>
            <w:r w:rsidRPr="00AF01FB">
              <w:rPr>
                <w:rFonts w:ascii="Times New Roman" w:hAnsi="Times New Roman"/>
              </w:rPr>
              <w:t xml:space="preserve">B1 </w:t>
            </w:r>
            <w:proofErr w:type="spellStart"/>
            <w:r w:rsidRPr="00AF01FB">
              <w:rPr>
                <w:rFonts w:ascii="Times New Roman" w:hAnsi="Times New Roman"/>
              </w:rPr>
              <w:t>cao</w:t>
            </w:r>
            <w:proofErr w:type="spellEnd"/>
          </w:p>
          <w:p w:rsidR="001849EB" w:rsidRPr="00AF01FB" w:rsidRDefault="001849EB" w:rsidP="005B31B3">
            <w:pPr>
              <w:rPr>
                <w:rFonts w:ascii="Times New Roman" w:hAnsi="Times New Roman"/>
              </w:rPr>
            </w:pPr>
          </w:p>
        </w:tc>
      </w:tr>
      <w:tr w:rsidR="001849EB" w:rsidRPr="00AF01FB" w:rsidTr="005B31B3">
        <w:trPr>
          <w:trHeight w:val="95"/>
          <w:jc w:val="center"/>
        </w:trPr>
        <w:tc>
          <w:tcPr>
            <w:tcW w:w="607" w:type="dxa"/>
            <w:tcBorders>
              <w:top w:val="nil"/>
              <w:bottom w:val="nil"/>
            </w:tcBorders>
          </w:tcPr>
          <w:p w:rsidR="001849EB" w:rsidRPr="00AF01FB" w:rsidRDefault="001849EB" w:rsidP="005B31B3">
            <w:pPr>
              <w:jc w:val="center"/>
              <w:rPr>
                <w:rFonts w:ascii="Times New Roman" w:hAnsi="Times New Roman"/>
              </w:rPr>
            </w:pPr>
          </w:p>
        </w:tc>
        <w:tc>
          <w:tcPr>
            <w:tcW w:w="708"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 xml:space="preserve">  (b)</w:t>
            </w:r>
          </w:p>
        </w:tc>
        <w:tc>
          <w:tcPr>
            <w:tcW w:w="3362" w:type="dxa"/>
            <w:tcBorders>
              <w:top w:val="nil"/>
              <w:bottom w:val="nil"/>
            </w:tcBorders>
          </w:tcPr>
          <w:p w:rsidR="001849EB" w:rsidRPr="00AF01FB" w:rsidRDefault="001849EB" w:rsidP="005B31B3">
            <w:pPr>
              <w:rPr>
                <w:rFonts w:ascii="Times New Roman" w:hAnsi="Times New Roman"/>
              </w:rPr>
            </w:pPr>
          </w:p>
        </w:tc>
        <w:tc>
          <w:tcPr>
            <w:tcW w:w="3119"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5</w:t>
            </w:r>
          </w:p>
        </w:tc>
        <w:tc>
          <w:tcPr>
            <w:tcW w:w="850"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1</w:t>
            </w:r>
          </w:p>
        </w:tc>
        <w:tc>
          <w:tcPr>
            <w:tcW w:w="5306"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 xml:space="preserve">B1 </w:t>
            </w:r>
            <w:proofErr w:type="spellStart"/>
            <w:r w:rsidRPr="00AF01FB">
              <w:rPr>
                <w:rFonts w:ascii="Times New Roman" w:hAnsi="Times New Roman"/>
              </w:rPr>
              <w:t>cao</w:t>
            </w:r>
            <w:proofErr w:type="spellEnd"/>
          </w:p>
          <w:p w:rsidR="001849EB" w:rsidRPr="005162CC" w:rsidRDefault="001849EB" w:rsidP="005B31B3">
            <w:pPr>
              <w:rPr>
                <w:rFonts w:ascii="Times New Roman" w:hAnsi="Times New Roman"/>
                <w:sz w:val="14"/>
              </w:rPr>
            </w:pPr>
          </w:p>
        </w:tc>
      </w:tr>
      <w:tr w:rsidR="001849EB" w:rsidRPr="00AF01FB" w:rsidTr="005B31B3">
        <w:trPr>
          <w:trHeight w:val="95"/>
          <w:jc w:val="center"/>
        </w:trPr>
        <w:tc>
          <w:tcPr>
            <w:tcW w:w="607" w:type="dxa"/>
            <w:tcBorders>
              <w:top w:val="nil"/>
              <w:bottom w:val="nil"/>
            </w:tcBorders>
          </w:tcPr>
          <w:p w:rsidR="001849EB" w:rsidRPr="00AF01FB" w:rsidRDefault="001849EB" w:rsidP="005B31B3">
            <w:pPr>
              <w:jc w:val="center"/>
              <w:rPr>
                <w:rFonts w:ascii="Times New Roman" w:hAnsi="Times New Roman"/>
              </w:rPr>
            </w:pPr>
          </w:p>
        </w:tc>
        <w:tc>
          <w:tcPr>
            <w:tcW w:w="708"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(c)(</w:t>
            </w:r>
            <w:proofErr w:type="spellStart"/>
            <w:r w:rsidRPr="00AF01FB">
              <w:rPr>
                <w:rFonts w:ascii="Times New Roman" w:hAnsi="Times New Roman"/>
              </w:rPr>
              <w:t>i</w:t>
            </w:r>
            <w:proofErr w:type="spellEnd"/>
            <w:r w:rsidRPr="00AF01FB">
              <w:rPr>
                <w:rFonts w:ascii="Times New Roman" w:hAnsi="Times New Roman"/>
              </w:rPr>
              <w:t>)</w:t>
            </w:r>
          </w:p>
          <w:p w:rsidR="001849EB" w:rsidRPr="00AF01FB" w:rsidRDefault="001849EB" w:rsidP="005B31B3">
            <w:pPr>
              <w:jc w:val="center"/>
              <w:rPr>
                <w:rFonts w:ascii="Times New Roman" w:hAnsi="Times New Roman"/>
              </w:rPr>
            </w:pPr>
          </w:p>
          <w:p w:rsidR="001849EB" w:rsidRPr="00AF01FB" w:rsidRDefault="001849EB" w:rsidP="005B31B3">
            <w:pPr>
              <w:jc w:val="center"/>
              <w:rPr>
                <w:rFonts w:ascii="Times New Roman" w:hAnsi="Times New Roman"/>
              </w:rPr>
            </w:pPr>
          </w:p>
          <w:p w:rsidR="001849EB" w:rsidRPr="00AF01FB" w:rsidRDefault="001849EB" w:rsidP="005B31B3">
            <w:pPr>
              <w:jc w:val="center"/>
              <w:rPr>
                <w:rFonts w:ascii="Times New Roman" w:hAnsi="Times New Roman"/>
              </w:rPr>
            </w:pPr>
          </w:p>
        </w:tc>
        <w:tc>
          <w:tcPr>
            <w:tcW w:w="3362" w:type="dxa"/>
            <w:tcBorders>
              <w:top w:val="nil"/>
              <w:bottom w:val="nil"/>
            </w:tcBorders>
          </w:tcPr>
          <w:p w:rsidR="001849EB" w:rsidRPr="00AF01FB" w:rsidRDefault="001849EB" w:rsidP="005B31B3">
            <w:pPr>
              <w:rPr>
                <w:rFonts w:ascii="Times New Roman" w:hAnsi="Times New Roman"/>
              </w:rPr>
            </w:pPr>
          </w:p>
          <w:p w:rsidR="001849EB" w:rsidRPr="00AF01FB" w:rsidRDefault="001849EB" w:rsidP="005B31B3">
            <w:pPr>
              <w:rPr>
                <w:rFonts w:ascii="Times New Roman" w:hAnsi="Times New Roman"/>
              </w:rPr>
            </w:pPr>
          </w:p>
          <w:p w:rsidR="001849EB" w:rsidRPr="00AF01FB" w:rsidRDefault="001849EB" w:rsidP="005B31B3">
            <w:pPr>
              <w:rPr>
                <w:rFonts w:ascii="Times New Roman" w:hAnsi="Times New Roman"/>
              </w:rPr>
            </w:pPr>
          </w:p>
          <w:p w:rsidR="001849EB" w:rsidRPr="00AF01FB" w:rsidRDefault="001849EB" w:rsidP="005B31B3">
            <w:pPr>
              <w:rPr>
                <w:rFonts w:ascii="Times New Roman" w:hAnsi="Times New Roman"/>
              </w:rPr>
            </w:pPr>
          </w:p>
        </w:tc>
        <w:tc>
          <w:tcPr>
            <w:tcW w:w="3119"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4.50</w:t>
            </w:r>
          </w:p>
          <w:p w:rsidR="001849EB" w:rsidRPr="00AF01FB" w:rsidRDefault="001849EB" w:rsidP="005B31B3">
            <w:pPr>
              <w:jc w:val="center"/>
              <w:rPr>
                <w:rFonts w:ascii="Times New Roman" w:hAnsi="Times New Roman"/>
              </w:rPr>
            </w:pPr>
            <w:r w:rsidRPr="00AF01FB">
              <w:rPr>
                <w:rFonts w:ascii="Times New Roman" w:hAnsi="Times New Roman"/>
              </w:rPr>
              <w:t>3.49</w:t>
            </w:r>
          </w:p>
          <w:p w:rsidR="001849EB" w:rsidRPr="00AF01FB" w:rsidRDefault="001849EB" w:rsidP="005B31B3">
            <w:pPr>
              <w:jc w:val="center"/>
              <w:rPr>
                <w:rFonts w:ascii="Times New Roman" w:hAnsi="Times New Roman"/>
              </w:rPr>
            </w:pPr>
            <w:r w:rsidRPr="00AF01FB">
              <w:rPr>
                <w:rFonts w:ascii="Times New Roman" w:hAnsi="Times New Roman"/>
              </w:rPr>
              <w:t>5.95</w:t>
            </w:r>
          </w:p>
          <w:p w:rsidR="001849EB" w:rsidRPr="008B7978" w:rsidRDefault="001849EB" w:rsidP="005B31B3">
            <w:pPr>
              <w:jc w:val="center"/>
              <w:rPr>
                <w:rFonts w:ascii="Times New Roman" w:hAnsi="Times New Roman"/>
              </w:rPr>
            </w:pPr>
            <w:r w:rsidRPr="00AF01FB">
              <w:rPr>
                <w:rFonts w:ascii="Times New Roman" w:hAnsi="Times New Roman"/>
              </w:rPr>
              <w:t>19.42</w:t>
            </w:r>
          </w:p>
        </w:tc>
        <w:tc>
          <w:tcPr>
            <w:tcW w:w="850"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6</w:t>
            </w:r>
          </w:p>
        </w:tc>
        <w:tc>
          <w:tcPr>
            <w:tcW w:w="5306"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 xml:space="preserve">B1 </w:t>
            </w:r>
            <w:proofErr w:type="spellStart"/>
            <w:r w:rsidRPr="00AF01FB">
              <w:rPr>
                <w:rFonts w:ascii="Times New Roman" w:hAnsi="Times New Roman"/>
              </w:rPr>
              <w:t>cao</w:t>
            </w:r>
            <w:proofErr w:type="spellEnd"/>
            <w:r>
              <w:rPr>
                <w:rFonts w:ascii="Times New Roman" w:hAnsi="Times New Roman"/>
              </w:rPr>
              <w:t xml:space="preserve"> </w:t>
            </w:r>
            <w:r w:rsidRPr="00AF01FB">
              <w:rPr>
                <w:rFonts w:ascii="Times New Roman" w:hAnsi="Times New Roman"/>
              </w:rPr>
              <w:t>for each of the first three entries.</w:t>
            </w:r>
          </w:p>
          <w:p w:rsidR="001849EB" w:rsidRPr="00AF01FB" w:rsidRDefault="001849EB" w:rsidP="005B31B3">
            <w:pPr>
              <w:rPr>
                <w:rFonts w:ascii="Times New Roman" w:hAnsi="Times New Roman"/>
              </w:rPr>
            </w:pPr>
            <w:r w:rsidRPr="00AF01FB">
              <w:rPr>
                <w:rFonts w:ascii="Times New Roman" w:hAnsi="Times New Roman"/>
              </w:rPr>
              <w:t>B1 ft for total</w:t>
            </w:r>
          </w:p>
          <w:p w:rsidR="001849EB" w:rsidRPr="00744148" w:rsidRDefault="001849EB" w:rsidP="005B31B3">
            <w:pPr>
              <w:rPr>
                <w:rFonts w:ascii="Times New Roman" w:hAnsi="Times New Roman"/>
                <w:sz w:val="16"/>
              </w:rPr>
            </w:pPr>
          </w:p>
        </w:tc>
      </w:tr>
      <w:tr w:rsidR="001849EB" w:rsidRPr="00AF01FB" w:rsidTr="005B31B3">
        <w:trPr>
          <w:trHeight w:val="1320"/>
          <w:jc w:val="center"/>
        </w:trPr>
        <w:tc>
          <w:tcPr>
            <w:tcW w:w="607" w:type="dxa"/>
            <w:tcBorders>
              <w:top w:val="nil"/>
              <w:bottom w:val="single" w:sz="4" w:space="0" w:color="auto"/>
            </w:tcBorders>
          </w:tcPr>
          <w:p w:rsidR="001849EB" w:rsidRPr="00AF01FB" w:rsidRDefault="001849EB" w:rsidP="005B31B3">
            <w:pPr>
              <w:jc w:val="center"/>
              <w:rPr>
                <w:rFonts w:ascii="Times New Roman" w:hAnsi="Times New Roman"/>
              </w:rPr>
            </w:pPr>
          </w:p>
        </w:tc>
        <w:tc>
          <w:tcPr>
            <w:tcW w:w="708" w:type="dxa"/>
            <w:tcBorders>
              <w:top w:val="nil"/>
              <w:bottom w:val="single" w:sz="4" w:space="0" w:color="auto"/>
            </w:tcBorders>
          </w:tcPr>
          <w:p w:rsidR="001849EB" w:rsidRPr="00AF01FB" w:rsidRDefault="001849EB" w:rsidP="005B31B3">
            <w:pPr>
              <w:jc w:val="center"/>
              <w:rPr>
                <w:rFonts w:ascii="Times New Roman" w:hAnsi="Times New Roman"/>
              </w:rPr>
            </w:pPr>
            <w:r w:rsidRPr="00AF01FB">
              <w:rPr>
                <w:rFonts w:ascii="Times New Roman" w:hAnsi="Times New Roman"/>
              </w:rPr>
              <w:t>(ii)</w:t>
            </w:r>
          </w:p>
        </w:tc>
        <w:tc>
          <w:tcPr>
            <w:tcW w:w="3362" w:type="dxa"/>
            <w:tcBorders>
              <w:top w:val="nil"/>
              <w:bottom w:val="single" w:sz="4" w:space="0" w:color="auto"/>
            </w:tcBorders>
          </w:tcPr>
          <w:p w:rsidR="001849EB" w:rsidRPr="00AF01FB" w:rsidRDefault="001849EB" w:rsidP="005B31B3">
            <w:pPr>
              <w:rPr>
                <w:rFonts w:ascii="Times New Roman" w:hAnsi="Times New Roman"/>
              </w:rPr>
            </w:pPr>
            <w:r w:rsidRPr="00AF01FB">
              <w:rPr>
                <w:rFonts w:ascii="Times New Roman" w:hAnsi="Times New Roman"/>
              </w:rPr>
              <w:t>28 × 65</w:t>
            </w:r>
          </w:p>
        </w:tc>
        <w:tc>
          <w:tcPr>
            <w:tcW w:w="3119" w:type="dxa"/>
            <w:tcBorders>
              <w:top w:val="nil"/>
              <w:bottom w:val="single" w:sz="4" w:space="0" w:color="auto"/>
            </w:tcBorders>
          </w:tcPr>
          <w:p w:rsidR="001849EB" w:rsidRPr="00AF01FB" w:rsidRDefault="001849EB" w:rsidP="005B31B3">
            <w:pPr>
              <w:jc w:val="center"/>
              <w:rPr>
                <w:rFonts w:ascii="Times New Roman" w:hAnsi="Times New Roman"/>
              </w:rPr>
            </w:pPr>
            <w:r w:rsidRPr="00AF01FB">
              <w:rPr>
                <w:rFonts w:ascii="Times New Roman" w:hAnsi="Times New Roman"/>
              </w:rPr>
              <w:t>Cheaper to buy</w:t>
            </w:r>
          </w:p>
        </w:tc>
        <w:tc>
          <w:tcPr>
            <w:tcW w:w="850" w:type="dxa"/>
            <w:tcBorders>
              <w:top w:val="nil"/>
              <w:bottom w:val="single" w:sz="4" w:space="0" w:color="auto"/>
            </w:tcBorders>
          </w:tcPr>
          <w:p w:rsidR="001849EB" w:rsidRPr="00AF01FB" w:rsidRDefault="001849EB" w:rsidP="005B31B3">
            <w:pPr>
              <w:jc w:val="center"/>
              <w:rPr>
                <w:rFonts w:ascii="Times New Roman" w:hAnsi="Times New Roman"/>
              </w:rPr>
            </w:pPr>
          </w:p>
        </w:tc>
        <w:tc>
          <w:tcPr>
            <w:tcW w:w="5306" w:type="dxa"/>
            <w:tcBorders>
              <w:top w:val="nil"/>
              <w:bottom w:val="single" w:sz="4" w:space="0" w:color="auto"/>
            </w:tcBorders>
          </w:tcPr>
          <w:p w:rsidR="001849EB" w:rsidRPr="00BE07AF" w:rsidRDefault="001849EB" w:rsidP="005B31B3">
            <w:pPr>
              <w:rPr>
                <w:rFonts w:ascii="Times New Roman" w:hAnsi="Times New Roman"/>
              </w:rPr>
            </w:pPr>
            <w:r w:rsidRPr="00BE07AF">
              <w:rPr>
                <w:rFonts w:ascii="Times New Roman" w:hAnsi="Times New Roman"/>
              </w:rPr>
              <w:t>M1 for 28 × 65</w:t>
            </w:r>
          </w:p>
          <w:p w:rsidR="001849EB" w:rsidRPr="00BE07AF" w:rsidRDefault="001849EB" w:rsidP="005B31B3">
            <w:pPr>
              <w:rPr>
                <w:rFonts w:ascii="Times New Roman" w:hAnsi="Times New Roman"/>
              </w:rPr>
            </w:pPr>
            <w:r w:rsidRPr="00BE07AF">
              <w:rPr>
                <w:rFonts w:ascii="Times New Roman" w:hAnsi="Times New Roman"/>
              </w:rPr>
              <w:t>A1 ft for £18.20 and correct conclusion</w:t>
            </w:r>
          </w:p>
          <w:p w:rsidR="001849EB" w:rsidRPr="00BE07AF" w:rsidRDefault="001849EB" w:rsidP="005B31B3">
            <w:pPr>
              <w:rPr>
                <w:rFonts w:ascii="Times New Roman" w:hAnsi="Times New Roman"/>
              </w:rPr>
            </w:pPr>
            <w:r w:rsidRPr="00BE07AF">
              <w:rPr>
                <w:rFonts w:ascii="Times New Roman" w:hAnsi="Times New Roman"/>
              </w:rPr>
              <w:t xml:space="preserve">Or </w:t>
            </w:r>
          </w:p>
          <w:p w:rsidR="001849EB" w:rsidRPr="00BE07AF" w:rsidRDefault="001849EB" w:rsidP="005B31B3">
            <w:pPr>
              <w:rPr>
                <w:rFonts w:ascii="Times New Roman" w:hAnsi="Times New Roman"/>
              </w:rPr>
            </w:pPr>
            <w:r w:rsidRPr="00BE07AF">
              <w:rPr>
                <w:rFonts w:ascii="Times New Roman" w:hAnsi="Times New Roman"/>
              </w:rPr>
              <w:t>M1 “19.42”÷28 or digits 69 seen</w:t>
            </w:r>
          </w:p>
          <w:p w:rsidR="001849EB" w:rsidRDefault="001849EB" w:rsidP="005B31B3">
            <w:pPr>
              <w:rPr>
                <w:rFonts w:ascii="Times New Roman" w:hAnsi="Times New Roman"/>
              </w:rPr>
            </w:pPr>
            <w:r w:rsidRPr="00BE07AF">
              <w:rPr>
                <w:rFonts w:ascii="Times New Roman" w:hAnsi="Times New Roman"/>
              </w:rPr>
              <w:t>A1 ft  £0.69 and correct conclusion</w:t>
            </w:r>
          </w:p>
          <w:p w:rsidR="001849EB" w:rsidRPr="00744148" w:rsidRDefault="001849EB" w:rsidP="005B31B3">
            <w:pPr>
              <w:rPr>
                <w:rFonts w:ascii="Times New Roman" w:hAnsi="Times New Roman"/>
                <w:sz w:val="16"/>
              </w:rPr>
            </w:pPr>
          </w:p>
        </w:tc>
      </w:tr>
      <w:tr w:rsidR="001849EB" w:rsidRPr="00AF01FB" w:rsidTr="005B31B3">
        <w:trPr>
          <w:trHeight w:val="137"/>
          <w:jc w:val="center"/>
        </w:trPr>
        <w:tc>
          <w:tcPr>
            <w:tcW w:w="607"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13</w:t>
            </w:r>
          </w:p>
        </w:tc>
        <w:tc>
          <w:tcPr>
            <w:tcW w:w="708"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(a)</w:t>
            </w:r>
          </w:p>
        </w:tc>
        <w:tc>
          <w:tcPr>
            <w:tcW w:w="3362"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30 × 4 + 160</w:t>
            </w:r>
          </w:p>
        </w:tc>
        <w:tc>
          <w:tcPr>
            <w:tcW w:w="3119"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280</w:t>
            </w:r>
          </w:p>
        </w:tc>
        <w:tc>
          <w:tcPr>
            <w:tcW w:w="850"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2</w:t>
            </w:r>
          </w:p>
        </w:tc>
        <w:tc>
          <w:tcPr>
            <w:tcW w:w="5306"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 xml:space="preserve">M1 for 30 × 4 </w:t>
            </w:r>
            <w:r>
              <w:rPr>
                <w:rFonts w:ascii="Times New Roman" w:hAnsi="Times New Roman"/>
              </w:rPr>
              <w:t>or 120 seen</w:t>
            </w:r>
          </w:p>
          <w:p w:rsidR="001849EB" w:rsidRDefault="001849EB" w:rsidP="005B31B3">
            <w:pPr>
              <w:rPr>
                <w:rFonts w:ascii="Times New Roman" w:hAnsi="Times New Roman"/>
              </w:rPr>
            </w:pPr>
            <w:r w:rsidRPr="00AF01FB">
              <w:rPr>
                <w:rFonts w:ascii="Times New Roman" w:hAnsi="Times New Roman"/>
              </w:rPr>
              <w:t xml:space="preserve">A1 </w:t>
            </w:r>
            <w:proofErr w:type="spellStart"/>
            <w:r w:rsidRPr="00AF01FB">
              <w:rPr>
                <w:rFonts w:ascii="Times New Roman" w:hAnsi="Times New Roman"/>
              </w:rPr>
              <w:t>cao</w:t>
            </w:r>
            <w:proofErr w:type="spellEnd"/>
          </w:p>
          <w:p w:rsidR="001849EB" w:rsidRPr="005162CC" w:rsidRDefault="001849EB" w:rsidP="005B31B3">
            <w:pPr>
              <w:rPr>
                <w:rFonts w:ascii="Times New Roman" w:hAnsi="Times New Roman"/>
                <w:sz w:val="14"/>
              </w:rPr>
            </w:pPr>
          </w:p>
        </w:tc>
      </w:tr>
      <w:tr w:rsidR="001849EB" w:rsidRPr="00AF01FB" w:rsidTr="005B31B3">
        <w:trPr>
          <w:trHeight w:val="95"/>
          <w:jc w:val="center"/>
        </w:trPr>
        <w:tc>
          <w:tcPr>
            <w:tcW w:w="607" w:type="dxa"/>
            <w:tcBorders>
              <w:top w:val="nil"/>
              <w:bottom w:val="nil"/>
            </w:tcBorders>
          </w:tcPr>
          <w:p w:rsidR="001849EB" w:rsidRPr="00AF01FB" w:rsidRDefault="001849EB" w:rsidP="005B31B3">
            <w:pPr>
              <w:jc w:val="center"/>
              <w:rPr>
                <w:rFonts w:ascii="Times New Roman" w:hAnsi="Times New Roman"/>
              </w:rPr>
            </w:pPr>
          </w:p>
        </w:tc>
        <w:tc>
          <w:tcPr>
            <w:tcW w:w="708"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(b)</w:t>
            </w:r>
          </w:p>
        </w:tc>
        <w:tc>
          <w:tcPr>
            <w:tcW w:w="3362"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356 – 20</w:t>
            </w:r>
          </w:p>
          <w:p w:rsidR="001849EB" w:rsidRPr="00AF01FB" w:rsidRDefault="001849EB" w:rsidP="005B31B3">
            <w:pPr>
              <w:rPr>
                <w:rFonts w:ascii="Times New Roman" w:hAnsi="Times New Roman"/>
              </w:rPr>
            </w:pPr>
            <w:r w:rsidRPr="00AF01FB">
              <w:rPr>
                <w:rFonts w:ascii="Times New Roman" w:hAnsi="Times New Roman"/>
              </w:rPr>
              <w:t>336 ÷ 8</w:t>
            </w:r>
          </w:p>
        </w:tc>
        <w:tc>
          <w:tcPr>
            <w:tcW w:w="3119"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42</w:t>
            </w:r>
          </w:p>
        </w:tc>
        <w:tc>
          <w:tcPr>
            <w:tcW w:w="850" w:type="dxa"/>
            <w:tcBorders>
              <w:top w:val="nil"/>
              <w:bottom w:val="nil"/>
            </w:tcBorders>
          </w:tcPr>
          <w:p w:rsidR="001849EB" w:rsidRPr="00AF01FB" w:rsidRDefault="001849EB" w:rsidP="005B31B3">
            <w:pPr>
              <w:jc w:val="center"/>
              <w:rPr>
                <w:rFonts w:ascii="Times New Roman" w:hAnsi="Times New Roman"/>
              </w:rPr>
            </w:pPr>
            <w:r w:rsidRPr="00AF01FB">
              <w:rPr>
                <w:rFonts w:ascii="Times New Roman" w:hAnsi="Times New Roman"/>
              </w:rPr>
              <w:t>3</w:t>
            </w:r>
          </w:p>
        </w:tc>
        <w:tc>
          <w:tcPr>
            <w:tcW w:w="5306" w:type="dxa"/>
            <w:tcBorders>
              <w:top w:val="nil"/>
              <w:bottom w:val="nil"/>
            </w:tcBorders>
          </w:tcPr>
          <w:p w:rsidR="001849EB" w:rsidRPr="00AF01FB" w:rsidRDefault="001849EB" w:rsidP="005B31B3">
            <w:pPr>
              <w:rPr>
                <w:rFonts w:ascii="Times New Roman" w:hAnsi="Times New Roman"/>
              </w:rPr>
            </w:pPr>
            <w:r w:rsidRPr="00AF01FB">
              <w:rPr>
                <w:rFonts w:ascii="Times New Roman" w:hAnsi="Times New Roman"/>
              </w:rPr>
              <w:t>M1 for subtraction of 20</w:t>
            </w:r>
          </w:p>
          <w:p w:rsidR="001849EB" w:rsidRPr="00AF01FB" w:rsidRDefault="001849EB" w:rsidP="005B31B3">
            <w:pPr>
              <w:rPr>
                <w:rFonts w:ascii="Times New Roman" w:hAnsi="Times New Roman"/>
              </w:rPr>
            </w:pPr>
            <w:r w:rsidRPr="00AF01FB">
              <w:rPr>
                <w:rFonts w:ascii="Times New Roman" w:hAnsi="Times New Roman"/>
              </w:rPr>
              <w:t>M1(</w:t>
            </w:r>
            <w:proofErr w:type="spellStart"/>
            <w:r w:rsidRPr="00AF01FB">
              <w:rPr>
                <w:rFonts w:ascii="Times New Roman" w:hAnsi="Times New Roman"/>
              </w:rPr>
              <w:t>dep</w:t>
            </w:r>
            <w:proofErr w:type="spellEnd"/>
            <w:r w:rsidRPr="00AF01FB">
              <w:rPr>
                <w:rFonts w:ascii="Times New Roman" w:hAnsi="Times New Roman"/>
              </w:rPr>
              <w:t>) for divide by 8</w:t>
            </w:r>
          </w:p>
          <w:p w:rsidR="001849EB" w:rsidRPr="00AF01FB" w:rsidRDefault="001849EB" w:rsidP="005B31B3">
            <w:pPr>
              <w:rPr>
                <w:rFonts w:ascii="Times New Roman" w:hAnsi="Times New Roman"/>
              </w:rPr>
            </w:pPr>
            <w:r w:rsidRPr="00AF01FB">
              <w:rPr>
                <w:rFonts w:ascii="Times New Roman" w:hAnsi="Times New Roman"/>
              </w:rPr>
              <w:t xml:space="preserve">A1 </w:t>
            </w:r>
            <w:proofErr w:type="spellStart"/>
            <w:r w:rsidRPr="00AF01FB">
              <w:rPr>
                <w:rFonts w:ascii="Times New Roman" w:hAnsi="Times New Roman"/>
              </w:rPr>
              <w:t>cao</w:t>
            </w:r>
            <w:proofErr w:type="spellEnd"/>
          </w:p>
          <w:p w:rsidR="001849EB" w:rsidRDefault="001849EB" w:rsidP="005B31B3">
            <w:pPr>
              <w:rPr>
                <w:rFonts w:ascii="Times New Roman" w:hAnsi="Times New Roman"/>
                <w:sz w:val="18"/>
              </w:rPr>
            </w:pPr>
          </w:p>
          <w:p w:rsidR="001849EB" w:rsidRPr="00AF01FB" w:rsidRDefault="001849EB" w:rsidP="005B31B3">
            <w:pPr>
              <w:rPr>
                <w:rFonts w:ascii="Times New Roman" w:hAnsi="Times New Roman"/>
              </w:rPr>
            </w:pPr>
            <w:r w:rsidRPr="00AF01FB">
              <w:rPr>
                <w:rFonts w:ascii="Times New Roman" w:hAnsi="Times New Roman"/>
              </w:rPr>
              <w:t>OR</w:t>
            </w:r>
          </w:p>
          <w:p w:rsidR="001849EB" w:rsidRPr="00AF01FB" w:rsidRDefault="001849EB" w:rsidP="005B31B3">
            <w:pPr>
              <w:rPr>
                <w:rFonts w:ascii="Times New Roman" w:hAnsi="Times New Roman"/>
              </w:rPr>
            </w:pPr>
            <w:r w:rsidRPr="00AF01FB">
              <w:rPr>
                <w:rFonts w:ascii="Times New Roman" w:hAnsi="Times New Roman"/>
              </w:rPr>
              <w:t>M1 for 8 × “</w:t>
            </w:r>
            <w:r w:rsidRPr="00AF01FB">
              <w:rPr>
                <w:rFonts w:ascii="Times New Roman" w:hAnsi="Times New Roman"/>
                <w:i/>
                <w:iCs/>
              </w:rPr>
              <w:t>n</w:t>
            </w:r>
            <w:r w:rsidRPr="00AF01FB">
              <w:rPr>
                <w:rFonts w:ascii="Times New Roman" w:hAnsi="Times New Roman"/>
              </w:rPr>
              <w:t>” + 20 = 356</w:t>
            </w:r>
          </w:p>
          <w:p w:rsidR="001849EB" w:rsidRPr="00AF01FB" w:rsidRDefault="001849EB" w:rsidP="005B31B3">
            <w:pPr>
              <w:rPr>
                <w:rFonts w:ascii="Times New Roman" w:hAnsi="Times New Roman"/>
              </w:rPr>
            </w:pPr>
            <w:r w:rsidRPr="00AF01FB">
              <w:rPr>
                <w:rFonts w:ascii="Times New Roman" w:hAnsi="Times New Roman"/>
              </w:rPr>
              <w:t>M1 for attempt to subtract 20 from each side or divide each side by 8</w:t>
            </w:r>
          </w:p>
          <w:p w:rsidR="001849EB" w:rsidRPr="008B7978" w:rsidRDefault="001849EB" w:rsidP="005B31B3">
            <w:pPr>
              <w:rPr>
                <w:rFonts w:ascii="Times New Roman" w:hAnsi="Times New Roman"/>
              </w:rPr>
            </w:pPr>
            <w:r w:rsidRPr="00AF01FB">
              <w:rPr>
                <w:rFonts w:ascii="Times New Roman" w:hAnsi="Times New Roman"/>
              </w:rPr>
              <w:t xml:space="preserve">A1 </w:t>
            </w:r>
            <w:proofErr w:type="spellStart"/>
            <w:r w:rsidRPr="00AF01FB">
              <w:rPr>
                <w:rFonts w:ascii="Times New Roman" w:hAnsi="Times New Roman"/>
              </w:rPr>
              <w:t>cao</w:t>
            </w:r>
            <w:proofErr w:type="spellEnd"/>
          </w:p>
        </w:tc>
      </w:tr>
      <w:tr w:rsidR="001849EB" w:rsidRPr="00AF01FB" w:rsidTr="005B31B3">
        <w:trPr>
          <w:trHeight w:val="95"/>
          <w:jc w:val="center"/>
        </w:trPr>
        <w:tc>
          <w:tcPr>
            <w:tcW w:w="607" w:type="dxa"/>
            <w:tcBorders>
              <w:top w:val="nil"/>
            </w:tcBorders>
          </w:tcPr>
          <w:p w:rsidR="001849EB" w:rsidRPr="00AF01FB" w:rsidRDefault="001849EB" w:rsidP="005B31B3">
            <w:pPr>
              <w:jc w:val="center"/>
              <w:rPr>
                <w:rFonts w:ascii="Times New Roman" w:hAnsi="Times New Roman"/>
              </w:rPr>
            </w:pPr>
          </w:p>
        </w:tc>
        <w:tc>
          <w:tcPr>
            <w:tcW w:w="708" w:type="dxa"/>
            <w:tcBorders>
              <w:top w:val="nil"/>
            </w:tcBorders>
          </w:tcPr>
          <w:p w:rsidR="001849EB" w:rsidRPr="008B7978" w:rsidRDefault="001849EB" w:rsidP="005B31B3">
            <w:pPr>
              <w:jc w:val="center"/>
              <w:rPr>
                <w:rFonts w:ascii="Times New Roman" w:hAnsi="Times New Roman"/>
              </w:rPr>
            </w:pPr>
            <w:r w:rsidRPr="008B7978">
              <w:rPr>
                <w:rFonts w:ascii="Times New Roman" w:hAnsi="Times New Roman"/>
              </w:rPr>
              <w:t>(c)</w:t>
            </w:r>
          </w:p>
        </w:tc>
        <w:tc>
          <w:tcPr>
            <w:tcW w:w="3362" w:type="dxa"/>
            <w:tcBorders>
              <w:top w:val="nil"/>
            </w:tcBorders>
          </w:tcPr>
          <w:p w:rsidR="001849EB" w:rsidRPr="00966010" w:rsidRDefault="001849EB" w:rsidP="005B31B3">
            <w:pPr>
              <w:rPr>
                <w:rFonts w:ascii="Times New Roman" w:hAnsi="Times New Roman"/>
                <w:i/>
              </w:rPr>
            </w:pPr>
            <w:r w:rsidRPr="008B7978">
              <w:rPr>
                <w:rFonts w:ascii="Times New Roman" w:hAnsi="Times New Roman"/>
              </w:rPr>
              <w:t>4</w:t>
            </w:r>
            <w:r w:rsidRPr="00966010">
              <w:rPr>
                <w:rFonts w:ascii="Times New Roman" w:hAnsi="Times New Roman"/>
                <w:i/>
                <w:iCs/>
              </w:rPr>
              <w:t>n</w:t>
            </w:r>
            <w:r w:rsidRPr="00966010">
              <w:rPr>
                <w:rFonts w:ascii="Times New Roman" w:hAnsi="Times New Roman"/>
                <w:i/>
              </w:rPr>
              <w:t xml:space="preserve"> +</w:t>
            </w:r>
            <w:r w:rsidRPr="008B7978">
              <w:rPr>
                <w:rFonts w:ascii="Times New Roman" w:hAnsi="Times New Roman"/>
              </w:rPr>
              <w:t xml:space="preserve"> 160</w:t>
            </w:r>
            <w:r w:rsidRPr="00966010">
              <w:rPr>
                <w:rFonts w:ascii="Times New Roman" w:hAnsi="Times New Roman"/>
                <w:i/>
              </w:rPr>
              <w:t xml:space="preserve"> = </w:t>
            </w:r>
            <w:r w:rsidRPr="008B7978">
              <w:rPr>
                <w:rFonts w:ascii="Times New Roman" w:hAnsi="Times New Roman"/>
              </w:rPr>
              <w:t>8</w:t>
            </w:r>
            <w:r w:rsidRPr="00966010">
              <w:rPr>
                <w:rFonts w:ascii="Times New Roman" w:hAnsi="Times New Roman"/>
                <w:i/>
                <w:iCs/>
              </w:rPr>
              <w:t>n</w:t>
            </w:r>
            <w:r w:rsidRPr="00966010">
              <w:rPr>
                <w:rFonts w:ascii="Times New Roman" w:hAnsi="Times New Roman"/>
                <w:i/>
              </w:rPr>
              <w:t xml:space="preserve"> + </w:t>
            </w:r>
            <w:r w:rsidRPr="008B7978">
              <w:rPr>
                <w:rFonts w:ascii="Times New Roman" w:hAnsi="Times New Roman"/>
              </w:rPr>
              <w:t>20</w:t>
            </w:r>
          </w:p>
          <w:p w:rsidR="001849EB" w:rsidRPr="00966010" w:rsidRDefault="001849EB" w:rsidP="005B31B3">
            <w:pPr>
              <w:rPr>
                <w:rFonts w:ascii="Times New Roman" w:hAnsi="Times New Roman"/>
                <w:i/>
              </w:rPr>
            </w:pPr>
            <w:r w:rsidRPr="008B7978">
              <w:rPr>
                <w:rFonts w:ascii="Times New Roman" w:hAnsi="Times New Roman"/>
              </w:rPr>
              <w:t>8</w:t>
            </w:r>
            <w:r w:rsidRPr="00966010">
              <w:rPr>
                <w:rFonts w:ascii="Times New Roman" w:hAnsi="Times New Roman"/>
                <w:i/>
                <w:iCs/>
              </w:rPr>
              <w:t>n</w:t>
            </w:r>
            <w:r w:rsidRPr="00966010">
              <w:rPr>
                <w:rFonts w:ascii="Times New Roman" w:hAnsi="Times New Roman"/>
                <w:i/>
              </w:rPr>
              <w:t xml:space="preserve"> – </w:t>
            </w:r>
            <w:r w:rsidRPr="008B7978">
              <w:rPr>
                <w:rFonts w:ascii="Times New Roman" w:hAnsi="Times New Roman"/>
              </w:rPr>
              <w:t>4</w:t>
            </w:r>
            <w:r w:rsidRPr="00966010">
              <w:rPr>
                <w:rFonts w:ascii="Times New Roman" w:hAnsi="Times New Roman"/>
                <w:i/>
                <w:iCs/>
              </w:rPr>
              <w:t>n</w:t>
            </w:r>
            <w:r w:rsidRPr="00966010">
              <w:rPr>
                <w:rFonts w:ascii="Times New Roman" w:hAnsi="Times New Roman"/>
                <w:i/>
              </w:rPr>
              <w:t xml:space="preserve">  = </w:t>
            </w:r>
            <w:r w:rsidRPr="008B7978">
              <w:rPr>
                <w:rFonts w:ascii="Times New Roman" w:hAnsi="Times New Roman"/>
              </w:rPr>
              <w:t>160 – 20</w:t>
            </w:r>
          </w:p>
          <w:p w:rsidR="001849EB" w:rsidRPr="00966010" w:rsidRDefault="001849EB" w:rsidP="005B31B3">
            <w:pPr>
              <w:rPr>
                <w:rFonts w:ascii="Times New Roman" w:hAnsi="Times New Roman"/>
                <w:i/>
              </w:rPr>
            </w:pPr>
            <w:r w:rsidRPr="008B7978">
              <w:rPr>
                <w:rFonts w:ascii="Times New Roman" w:hAnsi="Times New Roman"/>
              </w:rPr>
              <w:t>4</w:t>
            </w:r>
            <w:r w:rsidRPr="00966010">
              <w:rPr>
                <w:rFonts w:ascii="Times New Roman" w:hAnsi="Times New Roman"/>
                <w:i/>
              </w:rPr>
              <w:t xml:space="preserve">n = </w:t>
            </w:r>
            <w:r w:rsidRPr="008B7978">
              <w:rPr>
                <w:rFonts w:ascii="Times New Roman" w:hAnsi="Times New Roman"/>
              </w:rPr>
              <w:t>140</w:t>
            </w:r>
          </w:p>
          <w:p w:rsidR="001849EB" w:rsidRPr="00966010" w:rsidRDefault="001849EB" w:rsidP="005B31B3">
            <w:pPr>
              <w:rPr>
                <w:rFonts w:ascii="Times New Roman" w:hAnsi="Times New Roman"/>
                <w:i/>
              </w:rPr>
            </w:pPr>
            <w:r w:rsidRPr="00966010">
              <w:rPr>
                <w:rFonts w:ascii="Times New Roman" w:hAnsi="Times New Roman"/>
                <w:i/>
              </w:rPr>
              <w:t xml:space="preserve">n = </w:t>
            </w:r>
            <w:r w:rsidRPr="008B7978">
              <w:rPr>
                <w:rFonts w:ascii="Times New Roman" w:hAnsi="Times New Roman"/>
              </w:rPr>
              <w:t>140 ÷ 4</w:t>
            </w:r>
          </w:p>
        </w:tc>
        <w:tc>
          <w:tcPr>
            <w:tcW w:w="3119" w:type="dxa"/>
            <w:tcBorders>
              <w:top w:val="nil"/>
            </w:tcBorders>
          </w:tcPr>
          <w:p w:rsidR="001849EB" w:rsidRPr="00AF01FB" w:rsidRDefault="001849EB" w:rsidP="005B31B3">
            <w:pPr>
              <w:jc w:val="center"/>
              <w:rPr>
                <w:rFonts w:ascii="Times New Roman" w:hAnsi="Times New Roman"/>
              </w:rPr>
            </w:pPr>
            <w:r w:rsidRPr="00AF01FB">
              <w:rPr>
                <w:rFonts w:ascii="Times New Roman" w:hAnsi="Times New Roman"/>
              </w:rPr>
              <w:t>35</w:t>
            </w:r>
          </w:p>
        </w:tc>
        <w:tc>
          <w:tcPr>
            <w:tcW w:w="850" w:type="dxa"/>
            <w:tcBorders>
              <w:top w:val="nil"/>
            </w:tcBorders>
          </w:tcPr>
          <w:p w:rsidR="001849EB" w:rsidRPr="00AF01FB" w:rsidRDefault="001849EB" w:rsidP="005B31B3">
            <w:pPr>
              <w:jc w:val="center"/>
              <w:rPr>
                <w:rFonts w:ascii="Times New Roman" w:hAnsi="Times New Roman"/>
              </w:rPr>
            </w:pPr>
            <w:r w:rsidRPr="00AF01FB">
              <w:rPr>
                <w:rFonts w:ascii="Times New Roman" w:hAnsi="Times New Roman"/>
              </w:rPr>
              <w:t>4</w:t>
            </w:r>
          </w:p>
        </w:tc>
        <w:tc>
          <w:tcPr>
            <w:tcW w:w="5306" w:type="dxa"/>
            <w:tcBorders>
              <w:top w:val="nil"/>
            </w:tcBorders>
          </w:tcPr>
          <w:p w:rsidR="001849EB" w:rsidRPr="00AF01FB" w:rsidRDefault="001849EB" w:rsidP="005B31B3">
            <w:pPr>
              <w:rPr>
                <w:rFonts w:ascii="Times New Roman" w:hAnsi="Times New Roman"/>
              </w:rPr>
            </w:pPr>
            <w:r w:rsidRPr="00AF01FB">
              <w:rPr>
                <w:rFonts w:ascii="Times New Roman" w:hAnsi="Times New Roman"/>
              </w:rPr>
              <w:t>M1 for 4</w:t>
            </w:r>
            <w:r w:rsidRPr="00AF01FB">
              <w:rPr>
                <w:rFonts w:ascii="Times New Roman" w:hAnsi="Times New Roman"/>
                <w:i/>
                <w:iCs/>
              </w:rPr>
              <w:t>n</w:t>
            </w:r>
            <w:r w:rsidRPr="00AF01FB">
              <w:rPr>
                <w:rFonts w:ascii="Times New Roman" w:hAnsi="Times New Roman"/>
              </w:rPr>
              <w:t xml:space="preserve"> + 160  or 8</w:t>
            </w:r>
            <w:r w:rsidRPr="00AF01FB">
              <w:rPr>
                <w:rFonts w:ascii="Times New Roman" w:hAnsi="Times New Roman"/>
                <w:i/>
                <w:iCs/>
              </w:rPr>
              <w:t>n</w:t>
            </w:r>
            <w:r w:rsidRPr="00AF01FB">
              <w:rPr>
                <w:rFonts w:ascii="Times New Roman" w:hAnsi="Times New Roman"/>
              </w:rPr>
              <w:t xml:space="preserve"> + 20  seen</w:t>
            </w:r>
          </w:p>
          <w:p w:rsidR="001849EB" w:rsidRPr="00AF01FB" w:rsidRDefault="001849EB" w:rsidP="005B31B3">
            <w:pPr>
              <w:rPr>
                <w:rFonts w:ascii="Times New Roman" w:hAnsi="Times New Roman"/>
              </w:rPr>
            </w:pPr>
            <w:r w:rsidRPr="00AF01FB">
              <w:rPr>
                <w:rFonts w:ascii="Times New Roman" w:hAnsi="Times New Roman"/>
              </w:rPr>
              <w:t>M1 for  4</w:t>
            </w:r>
            <w:r w:rsidRPr="00AF01FB">
              <w:rPr>
                <w:rFonts w:ascii="Times New Roman" w:hAnsi="Times New Roman"/>
                <w:i/>
                <w:iCs/>
              </w:rPr>
              <w:t>n</w:t>
            </w:r>
            <w:r w:rsidRPr="00AF01FB">
              <w:rPr>
                <w:rFonts w:ascii="Times New Roman" w:hAnsi="Times New Roman"/>
              </w:rPr>
              <w:t xml:space="preserve"> + 160 = 8</w:t>
            </w:r>
            <w:r w:rsidRPr="00AF01FB">
              <w:rPr>
                <w:rFonts w:ascii="Times New Roman" w:hAnsi="Times New Roman"/>
                <w:i/>
                <w:iCs/>
              </w:rPr>
              <w:t>n</w:t>
            </w:r>
            <w:r w:rsidRPr="00AF01FB">
              <w:rPr>
                <w:rFonts w:ascii="Times New Roman" w:hAnsi="Times New Roman"/>
              </w:rPr>
              <w:t xml:space="preserve"> + 20</w:t>
            </w:r>
          </w:p>
          <w:p w:rsidR="001849EB" w:rsidRPr="00AF01FB" w:rsidRDefault="001849EB" w:rsidP="005B31B3">
            <w:pPr>
              <w:rPr>
                <w:rFonts w:ascii="Times New Roman" w:hAnsi="Times New Roman"/>
              </w:rPr>
            </w:pPr>
            <w:r w:rsidRPr="00AF01FB">
              <w:rPr>
                <w:rFonts w:ascii="Times New Roman" w:hAnsi="Times New Roman"/>
              </w:rPr>
              <w:t xml:space="preserve">M1 for clear correct method to isolate terms in </w:t>
            </w:r>
            <w:r w:rsidRPr="00AF01FB">
              <w:rPr>
                <w:rFonts w:ascii="Times New Roman" w:hAnsi="Times New Roman"/>
                <w:i/>
                <w:iCs/>
              </w:rPr>
              <w:t xml:space="preserve">n </w:t>
            </w:r>
            <w:r w:rsidRPr="00AF01FB">
              <w:rPr>
                <w:rFonts w:ascii="Times New Roman" w:hAnsi="Times New Roman"/>
              </w:rPr>
              <w:t xml:space="preserve">isolate number terms on opposite sides of a four term equation </w:t>
            </w:r>
            <w:proofErr w:type="spellStart"/>
            <w:r w:rsidRPr="00AF01FB">
              <w:rPr>
                <w:rFonts w:ascii="Times New Roman" w:hAnsi="Times New Roman"/>
              </w:rPr>
              <w:t>eg</w:t>
            </w:r>
            <w:proofErr w:type="spellEnd"/>
            <w:r w:rsidRPr="00AF01FB">
              <w:rPr>
                <w:rFonts w:ascii="Times New Roman" w:hAnsi="Times New Roman"/>
              </w:rPr>
              <w:t>. 8</w:t>
            </w:r>
            <w:r w:rsidRPr="00AF01FB">
              <w:rPr>
                <w:rFonts w:ascii="Times New Roman" w:hAnsi="Times New Roman"/>
                <w:i/>
                <w:iCs/>
              </w:rPr>
              <w:t>n</w:t>
            </w:r>
            <w:r w:rsidRPr="00AF01FB">
              <w:rPr>
                <w:rFonts w:ascii="Times New Roman" w:hAnsi="Times New Roman"/>
              </w:rPr>
              <w:t xml:space="preserve"> – 4</w:t>
            </w:r>
            <w:r w:rsidRPr="00AF01FB">
              <w:rPr>
                <w:rFonts w:ascii="Times New Roman" w:hAnsi="Times New Roman"/>
                <w:i/>
                <w:iCs/>
              </w:rPr>
              <w:t>n</w:t>
            </w:r>
            <w:r w:rsidRPr="00AF01FB">
              <w:rPr>
                <w:rFonts w:ascii="Times New Roman" w:hAnsi="Times New Roman"/>
              </w:rPr>
              <w:t xml:space="preserve">  = 160 – 20</w:t>
            </w:r>
          </w:p>
          <w:p w:rsidR="001849EB" w:rsidRPr="00AF01FB" w:rsidRDefault="001849EB" w:rsidP="005B31B3">
            <w:pPr>
              <w:rPr>
                <w:rFonts w:ascii="Times New Roman" w:hAnsi="Times New Roman"/>
              </w:rPr>
            </w:pPr>
            <w:r w:rsidRPr="00AF01FB">
              <w:rPr>
                <w:rFonts w:ascii="Times New Roman" w:hAnsi="Times New Roman"/>
              </w:rPr>
              <w:t xml:space="preserve">A1 </w:t>
            </w:r>
            <w:proofErr w:type="spellStart"/>
            <w:r w:rsidRPr="00AF01FB">
              <w:rPr>
                <w:rFonts w:ascii="Times New Roman" w:hAnsi="Times New Roman"/>
              </w:rPr>
              <w:t>cao</w:t>
            </w:r>
            <w:proofErr w:type="spellEnd"/>
          </w:p>
        </w:tc>
      </w:tr>
    </w:tbl>
    <w:p w:rsidR="001849EB" w:rsidRDefault="001849EB" w:rsidP="001849EB"/>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1F236B" w:rsidTr="005B31B3">
        <w:trPr>
          <w:jc w:val="center"/>
        </w:trPr>
        <w:tc>
          <w:tcPr>
            <w:tcW w:w="13952" w:type="dxa"/>
            <w:gridSpan w:val="6"/>
            <w:shd w:val="clear" w:color="auto" w:fill="B3B3B3"/>
          </w:tcPr>
          <w:p w:rsidR="001849EB" w:rsidRPr="001F236B" w:rsidRDefault="001849EB" w:rsidP="005B31B3">
            <w:pPr>
              <w:rPr>
                <w:rFonts w:ascii="Times New Roman" w:hAnsi="Times New Roman"/>
                <w:b/>
                <w:bCs/>
              </w:rPr>
            </w:pPr>
            <w:r w:rsidRPr="001F236B">
              <w:rPr>
                <w:rFonts w:ascii="Times New Roman" w:hAnsi="Times New Roman"/>
                <w:b/>
                <w:bCs/>
              </w:rPr>
              <w:t>5AM1F_01</w:t>
            </w:r>
          </w:p>
        </w:tc>
      </w:tr>
      <w:tr w:rsidR="001849EB" w:rsidRPr="001F236B" w:rsidTr="005B31B3">
        <w:trPr>
          <w:jc w:val="center"/>
        </w:trPr>
        <w:tc>
          <w:tcPr>
            <w:tcW w:w="1315" w:type="dxa"/>
            <w:gridSpan w:val="2"/>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Question</w:t>
            </w:r>
          </w:p>
        </w:tc>
        <w:tc>
          <w:tcPr>
            <w:tcW w:w="3362"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Working</w:t>
            </w:r>
          </w:p>
        </w:tc>
        <w:tc>
          <w:tcPr>
            <w:tcW w:w="3119"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Answer</w:t>
            </w:r>
          </w:p>
        </w:tc>
        <w:tc>
          <w:tcPr>
            <w:tcW w:w="850"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Mark</w:t>
            </w:r>
          </w:p>
        </w:tc>
        <w:tc>
          <w:tcPr>
            <w:tcW w:w="5306"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Notes</w:t>
            </w:r>
          </w:p>
        </w:tc>
      </w:tr>
      <w:tr w:rsidR="001849EB" w:rsidRPr="001F236B" w:rsidTr="005B31B3">
        <w:trPr>
          <w:trHeight w:val="389"/>
          <w:jc w:val="center"/>
        </w:trPr>
        <w:tc>
          <w:tcPr>
            <w:tcW w:w="607" w:type="dxa"/>
            <w:tcBorders>
              <w:bottom w:val="single" w:sz="4" w:space="0" w:color="auto"/>
            </w:tcBorders>
          </w:tcPr>
          <w:p w:rsidR="001849EB" w:rsidRPr="00AF01FB" w:rsidRDefault="001849EB" w:rsidP="005B31B3">
            <w:pPr>
              <w:jc w:val="center"/>
              <w:rPr>
                <w:rFonts w:ascii="Times New Roman" w:hAnsi="Times New Roman"/>
              </w:rPr>
            </w:pPr>
            <w:r w:rsidRPr="00AF01FB">
              <w:rPr>
                <w:rFonts w:ascii="Times New Roman" w:hAnsi="Times New Roman"/>
              </w:rPr>
              <w:t>14</w:t>
            </w:r>
          </w:p>
        </w:tc>
        <w:tc>
          <w:tcPr>
            <w:tcW w:w="708" w:type="dxa"/>
            <w:tcBorders>
              <w:bottom w:val="single" w:sz="4" w:space="0" w:color="auto"/>
            </w:tcBorders>
          </w:tcPr>
          <w:p w:rsidR="001849EB" w:rsidRPr="00AF01FB" w:rsidRDefault="001849EB" w:rsidP="005B31B3">
            <w:pPr>
              <w:jc w:val="center"/>
              <w:rPr>
                <w:rFonts w:ascii="Times New Roman" w:hAnsi="Times New Roman"/>
              </w:rPr>
            </w:pPr>
          </w:p>
        </w:tc>
        <w:tc>
          <w:tcPr>
            <w:tcW w:w="3362" w:type="dxa"/>
            <w:tcBorders>
              <w:bottom w:val="single" w:sz="4" w:space="0" w:color="auto"/>
            </w:tcBorders>
          </w:tcPr>
          <w:p w:rsidR="001849EB" w:rsidRPr="00AF01FB" w:rsidRDefault="001849EB" w:rsidP="005B31B3">
            <w:pPr>
              <w:rPr>
                <w:rFonts w:ascii="Times New Roman" w:hAnsi="Times New Roman"/>
              </w:rPr>
            </w:pPr>
            <w:r w:rsidRPr="00AF01FB">
              <w:rPr>
                <w:rFonts w:ascii="Times New Roman" w:hAnsi="Times New Roman"/>
              </w:rPr>
              <w:t>360 ÷ 40 = 9</w:t>
            </w:r>
            <w:r w:rsidRPr="00AF01FB">
              <w:rPr>
                <w:rFonts w:ascii="Times New Roman" w:hAnsi="Times New Roman"/>
              </w:rPr>
              <w:br/>
              <w:t>25 × 9 = 225</w:t>
            </w:r>
            <w:r w:rsidRPr="00AF01FB">
              <w:rPr>
                <w:rFonts w:ascii="Times New Roman" w:hAnsi="Times New Roman"/>
              </w:rPr>
              <w:br/>
              <w:t>11 × 9 = 99</w:t>
            </w:r>
            <w:r w:rsidRPr="00AF01FB">
              <w:rPr>
                <w:rFonts w:ascii="Times New Roman" w:hAnsi="Times New Roman"/>
              </w:rPr>
              <w:br/>
              <w:t>4 × 9 = 36</w:t>
            </w:r>
          </w:p>
        </w:tc>
        <w:tc>
          <w:tcPr>
            <w:tcW w:w="3119" w:type="dxa"/>
            <w:tcBorders>
              <w:bottom w:val="single" w:sz="4" w:space="0" w:color="auto"/>
            </w:tcBorders>
          </w:tcPr>
          <w:p w:rsidR="001849EB" w:rsidRPr="00AF01FB" w:rsidRDefault="001849EB" w:rsidP="005B31B3">
            <w:pPr>
              <w:jc w:val="center"/>
              <w:rPr>
                <w:rFonts w:ascii="Times New Roman" w:hAnsi="Times New Roman"/>
              </w:rPr>
            </w:pPr>
            <w:r w:rsidRPr="00AF01FB">
              <w:rPr>
                <w:rFonts w:ascii="Times New Roman" w:hAnsi="Times New Roman"/>
              </w:rPr>
              <w:t>angles of 255°, 99°, 36°</w:t>
            </w:r>
          </w:p>
        </w:tc>
        <w:tc>
          <w:tcPr>
            <w:tcW w:w="850" w:type="dxa"/>
            <w:tcBorders>
              <w:bottom w:val="single" w:sz="4" w:space="0" w:color="auto"/>
            </w:tcBorders>
          </w:tcPr>
          <w:p w:rsidR="001849EB" w:rsidRPr="00AF01FB" w:rsidRDefault="001849EB" w:rsidP="005B31B3">
            <w:pPr>
              <w:jc w:val="center"/>
              <w:rPr>
                <w:rFonts w:ascii="Times New Roman" w:hAnsi="Times New Roman"/>
              </w:rPr>
            </w:pPr>
            <w:r w:rsidRPr="00AF01FB">
              <w:rPr>
                <w:rFonts w:ascii="Times New Roman" w:hAnsi="Times New Roman"/>
              </w:rPr>
              <w:t>4</w:t>
            </w:r>
          </w:p>
        </w:tc>
        <w:tc>
          <w:tcPr>
            <w:tcW w:w="5306" w:type="dxa"/>
            <w:tcBorders>
              <w:bottom w:val="single" w:sz="4" w:space="0" w:color="auto"/>
            </w:tcBorders>
          </w:tcPr>
          <w:p w:rsidR="001849EB" w:rsidRDefault="001849EB" w:rsidP="005B31B3">
            <w:pPr>
              <w:rPr>
                <w:rFonts w:ascii="Times New Roman" w:hAnsi="Times New Roman"/>
              </w:rPr>
            </w:pPr>
            <w:r w:rsidRPr="00AF01FB">
              <w:rPr>
                <w:rFonts w:ascii="Times New Roman" w:hAnsi="Times New Roman"/>
              </w:rPr>
              <w:t>M1 for 360 ÷ 40</w:t>
            </w:r>
            <w:r w:rsidRPr="00AF01FB">
              <w:rPr>
                <w:rFonts w:ascii="Times New Roman" w:hAnsi="Times New Roman"/>
              </w:rPr>
              <w:br/>
              <w:t>A2 for all 3 sectors correct</w:t>
            </w:r>
            <w:r w:rsidRPr="00AF01FB">
              <w:rPr>
                <w:rFonts w:ascii="Times New Roman" w:hAnsi="Times New Roman"/>
              </w:rPr>
              <w:br/>
              <w:t>(A1 for 1 sector</w:t>
            </w:r>
            <w:r>
              <w:rPr>
                <w:rFonts w:ascii="Times New Roman" w:hAnsi="Times New Roman"/>
              </w:rPr>
              <w:t xml:space="preserve"> or value </w:t>
            </w:r>
            <w:r w:rsidRPr="00AF01FB">
              <w:rPr>
                <w:rFonts w:ascii="Times New Roman" w:hAnsi="Times New Roman"/>
              </w:rPr>
              <w:t>correct)</w:t>
            </w:r>
            <w:r w:rsidRPr="00AF01FB">
              <w:rPr>
                <w:rFonts w:ascii="Times New Roman" w:hAnsi="Times New Roman"/>
              </w:rPr>
              <w:br/>
              <w:t>B1 for correct labelling</w:t>
            </w:r>
          </w:p>
          <w:p w:rsidR="001849EB" w:rsidRPr="00AF01FB" w:rsidRDefault="001849EB" w:rsidP="005B31B3">
            <w:pPr>
              <w:rPr>
                <w:rFonts w:ascii="Times New Roman" w:hAnsi="Times New Roman"/>
              </w:rPr>
            </w:pPr>
          </w:p>
        </w:tc>
      </w:tr>
      <w:tr w:rsidR="001849EB" w:rsidRPr="00AF01FB" w:rsidTr="005B31B3">
        <w:trPr>
          <w:trHeight w:val="95"/>
          <w:jc w:val="center"/>
        </w:trPr>
        <w:tc>
          <w:tcPr>
            <w:tcW w:w="607" w:type="dxa"/>
            <w:tcBorders>
              <w:top w:val="single" w:sz="4" w:space="0" w:color="auto"/>
              <w:bottom w:val="nil"/>
            </w:tcBorders>
          </w:tcPr>
          <w:p w:rsidR="001849EB" w:rsidRPr="001F236B" w:rsidRDefault="001849EB" w:rsidP="005B31B3">
            <w:pPr>
              <w:jc w:val="center"/>
              <w:rPr>
                <w:rFonts w:ascii="Times New Roman" w:hAnsi="Times New Roman"/>
              </w:rPr>
            </w:pPr>
            <w:r w:rsidRPr="001F236B">
              <w:rPr>
                <w:rFonts w:ascii="Times New Roman" w:hAnsi="Times New Roman"/>
              </w:rPr>
              <w:t>15</w:t>
            </w:r>
          </w:p>
        </w:tc>
        <w:tc>
          <w:tcPr>
            <w:tcW w:w="708" w:type="dxa"/>
            <w:tcBorders>
              <w:top w:val="single" w:sz="4" w:space="0" w:color="auto"/>
              <w:bottom w:val="nil"/>
            </w:tcBorders>
          </w:tcPr>
          <w:p w:rsidR="001849EB" w:rsidRPr="001F236B" w:rsidRDefault="001849EB" w:rsidP="005B31B3">
            <w:pPr>
              <w:jc w:val="center"/>
              <w:rPr>
                <w:rFonts w:ascii="Times New Roman" w:hAnsi="Times New Roman"/>
              </w:rPr>
            </w:pPr>
            <w:r w:rsidRPr="001F236B">
              <w:rPr>
                <w:rFonts w:ascii="Times New Roman" w:hAnsi="Times New Roman"/>
              </w:rPr>
              <w:t>(</w:t>
            </w:r>
            <w:proofErr w:type="spellStart"/>
            <w:r w:rsidRPr="001F236B">
              <w:rPr>
                <w:rFonts w:ascii="Times New Roman" w:hAnsi="Times New Roman"/>
              </w:rPr>
              <w:t>i</w:t>
            </w:r>
            <w:proofErr w:type="spellEnd"/>
            <w:r w:rsidRPr="001F236B">
              <w:rPr>
                <w:rFonts w:ascii="Times New Roman" w:hAnsi="Times New Roman"/>
              </w:rPr>
              <w:t>)</w:t>
            </w:r>
          </w:p>
          <w:p w:rsidR="001849EB" w:rsidRPr="001F236B" w:rsidRDefault="001849EB" w:rsidP="005B31B3">
            <w:pPr>
              <w:jc w:val="center"/>
              <w:rPr>
                <w:rFonts w:ascii="Times New Roman" w:hAnsi="Times New Roman"/>
              </w:rPr>
            </w:pPr>
          </w:p>
        </w:tc>
        <w:tc>
          <w:tcPr>
            <w:tcW w:w="3362" w:type="dxa"/>
            <w:tcBorders>
              <w:top w:val="single" w:sz="4" w:space="0" w:color="auto"/>
              <w:bottom w:val="nil"/>
            </w:tcBorders>
          </w:tcPr>
          <w:p w:rsidR="001849EB" w:rsidRPr="001F236B" w:rsidRDefault="001849EB" w:rsidP="005B31B3">
            <w:pPr>
              <w:rPr>
                <w:rFonts w:ascii="Times New Roman" w:hAnsi="Times New Roman"/>
              </w:rPr>
            </w:pPr>
          </w:p>
        </w:tc>
        <w:tc>
          <w:tcPr>
            <w:tcW w:w="3119" w:type="dxa"/>
            <w:tcBorders>
              <w:top w:val="single" w:sz="4" w:space="0" w:color="auto"/>
              <w:bottom w:val="nil"/>
            </w:tcBorders>
          </w:tcPr>
          <w:p w:rsidR="001849EB" w:rsidRPr="001F236B" w:rsidRDefault="001849EB" w:rsidP="005B31B3">
            <w:pPr>
              <w:jc w:val="center"/>
              <w:rPr>
                <w:rFonts w:ascii="Times New Roman" w:hAnsi="Times New Roman"/>
              </w:rPr>
            </w:pPr>
            <w:r w:rsidRPr="001F236B">
              <w:rPr>
                <w:rFonts w:ascii="Times New Roman" w:hAnsi="Times New Roman"/>
              </w:rPr>
              <w:t>187.50</w:t>
            </w:r>
          </w:p>
          <w:p w:rsidR="001849EB" w:rsidRPr="001F236B" w:rsidRDefault="001849EB" w:rsidP="005B31B3">
            <w:pPr>
              <w:jc w:val="center"/>
              <w:rPr>
                <w:rFonts w:ascii="Times New Roman" w:hAnsi="Times New Roman"/>
              </w:rPr>
            </w:pPr>
          </w:p>
        </w:tc>
        <w:tc>
          <w:tcPr>
            <w:tcW w:w="850" w:type="dxa"/>
            <w:tcBorders>
              <w:top w:val="single" w:sz="4" w:space="0" w:color="auto"/>
              <w:bottom w:val="nil"/>
            </w:tcBorders>
          </w:tcPr>
          <w:p w:rsidR="001849EB" w:rsidRPr="001F236B" w:rsidRDefault="001849EB" w:rsidP="005B31B3">
            <w:pPr>
              <w:jc w:val="center"/>
              <w:rPr>
                <w:rFonts w:ascii="Times New Roman" w:hAnsi="Times New Roman"/>
              </w:rPr>
            </w:pPr>
            <w:r w:rsidRPr="001F236B">
              <w:rPr>
                <w:rFonts w:ascii="Times New Roman" w:hAnsi="Times New Roman"/>
              </w:rPr>
              <w:t>2</w:t>
            </w:r>
          </w:p>
          <w:p w:rsidR="001849EB" w:rsidRPr="001F236B" w:rsidRDefault="001849EB" w:rsidP="005B31B3">
            <w:pPr>
              <w:jc w:val="center"/>
              <w:rPr>
                <w:rFonts w:ascii="Times New Roman" w:hAnsi="Times New Roman"/>
              </w:rPr>
            </w:pPr>
          </w:p>
        </w:tc>
        <w:tc>
          <w:tcPr>
            <w:tcW w:w="5306" w:type="dxa"/>
            <w:tcBorders>
              <w:top w:val="single" w:sz="4" w:space="0" w:color="auto"/>
              <w:bottom w:val="nil"/>
            </w:tcBorders>
          </w:tcPr>
          <w:p w:rsidR="001849EB" w:rsidRPr="001F236B" w:rsidRDefault="001849EB" w:rsidP="005B31B3">
            <w:pPr>
              <w:rPr>
                <w:rFonts w:ascii="Times New Roman" w:hAnsi="Times New Roman"/>
              </w:rPr>
            </w:pPr>
            <w:r w:rsidRPr="001F236B">
              <w:rPr>
                <w:rFonts w:ascii="Times New Roman" w:hAnsi="Times New Roman"/>
              </w:rPr>
              <w:t>B1 for W = 187.5(0)</w:t>
            </w:r>
          </w:p>
          <w:p w:rsidR="001849EB" w:rsidRPr="001F236B" w:rsidRDefault="001849EB" w:rsidP="005B31B3">
            <w:pPr>
              <w:rPr>
                <w:rFonts w:ascii="Times New Roman" w:hAnsi="Times New Roman"/>
              </w:rPr>
            </w:pPr>
          </w:p>
        </w:tc>
      </w:tr>
      <w:tr w:rsidR="001849EB" w:rsidRPr="00AF01FB" w:rsidTr="005B31B3">
        <w:trPr>
          <w:trHeight w:val="435"/>
          <w:jc w:val="center"/>
        </w:trPr>
        <w:tc>
          <w:tcPr>
            <w:tcW w:w="607" w:type="dxa"/>
            <w:tcBorders>
              <w:top w:val="nil"/>
              <w:bottom w:val="single" w:sz="4" w:space="0" w:color="auto"/>
            </w:tcBorders>
          </w:tcPr>
          <w:p w:rsidR="001849EB" w:rsidRPr="001F236B" w:rsidRDefault="001849EB" w:rsidP="005B31B3">
            <w:pPr>
              <w:jc w:val="center"/>
              <w:rPr>
                <w:rFonts w:ascii="Times New Roman" w:hAnsi="Times New Roman"/>
              </w:rPr>
            </w:pPr>
          </w:p>
        </w:tc>
        <w:tc>
          <w:tcPr>
            <w:tcW w:w="708" w:type="dxa"/>
            <w:tcBorders>
              <w:top w:val="nil"/>
              <w:bottom w:val="single" w:sz="4" w:space="0" w:color="auto"/>
            </w:tcBorders>
          </w:tcPr>
          <w:p w:rsidR="001849EB" w:rsidRPr="001F236B" w:rsidRDefault="001849EB" w:rsidP="005B31B3">
            <w:pPr>
              <w:jc w:val="center"/>
              <w:rPr>
                <w:rFonts w:ascii="Times New Roman" w:hAnsi="Times New Roman"/>
              </w:rPr>
            </w:pPr>
            <w:r w:rsidRPr="001F236B">
              <w:rPr>
                <w:rFonts w:ascii="Times New Roman" w:hAnsi="Times New Roman"/>
              </w:rPr>
              <w:t>(ii)</w:t>
            </w:r>
          </w:p>
        </w:tc>
        <w:tc>
          <w:tcPr>
            <w:tcW w:w="3362" w:type="dxa"/>
            <w:tcBorders>
              <w:top w:val="nil"/>
              <w:bottom w:val="single" w:sz="4" w:space="0" w:color="auto"/>
            </w:tcBorders>
          </w:tcPr>
          <w:p w:rsidR="001849EB" w:rsidRPr="001F236B" w:rsidRDefault="001849EB" w:rsidP="005B31B3">
            <w:pPr>
              <w:rPr>
                <w:rFonts w:ascii="Times New Roman" w:hAnsi="Times New Roman"/>
              </w:rPr>
            </w:pPr>
          </w:p>
        </w:tc>
        <w:tc>
          <w:tcPr>
            <w:tcW w:w="3119" w:type="dxa"/>
            <w:tcBorders>
              <w:top w:val="nil"/>
              <w:bottom w:val="single" w:sz="4" w:space="0" w:color="auto"/>
            </w:tcBorders>
          </w:tcPr>
          <w:p w:rsidR="001849EB" w:rsidRDefault="001849EB" w:rsidP="005B31B3">
            <w:pPr>
              <w:jc w:val="center"/>
              <w:rPr>
                <w:rFonts w:ascii="Times New Roman" w:hAnsi="Times New Roman"/>
              </w:rPr>
            </w:pPr>
            <w:r w:rsidRPr="001F236B">
              <w:rPr>
                <w:rFonts w:ascii="Times New Roman" w:hAnsi="Times New Roman"/>
              </w:rPr>
              <w:t>37.50</w:t>
            </w:r>
          </w:p>
          <w:p w:rsidR="001849EB" w:rsidRPr="001F236B" w:rsidRDefault="001849EB" w:rsidP="005B31B3">
            <w:pPr>
              <w:jc w:val="center"/>
              <w:rPr>
                <w:rFonts w:ascii="Times New Roman" w:hAnsi="Times New Roman"/>
              </w:rPr>
            </w:pPr>
          </w:p>
        </w:tc>
        <w:tc>
          <w:tcPr>
            <w:tcW w:w="850" w:type="dxa"/>
            <w:tcBorders>
              <w:top w:val="nil"/>
              <w:bottom w:val="single" w:sz="4" w:space="0" w:color="auto"/>
            </w:tcBorders>
          </w:tcPr>
          <w:p w:rsidR="001849EB" w:rsidRPr="001F236B" w:rsidRDefault="001849EB" w:rsidP="005B31B3">
            <w:pPr>
              <w:jc w:val="center"/>
              <w:rPr>
                <w:rFonts w:ascii="Times New Roman" w:hAnsi="Times New Roman"/>
              </w:rPr>
            </w:pPr>
          </w:p>
        </w:tc>
        <w:tc>
          <w:tcPr>
            <w:tcW w:w="5306" w:type="dxa"/>
            <w:tcBorders>
              <w:top w:val="nil"/>
              <w:bottom w:val="single" w:sz="4" w:space="0" w:color="auto"/>
            </w:tcBorders>
          </w:tcPr>
          <w:p w:rsidR="001849EB" w:rsidRDefault="001849EB" w:rsidP="005B31B3">
            <w:pPr>
              <w:rPr>
                <w:rFonts w:ascii="Times New Roman" w:hAnsi="Times New Roman"/>
              </w:rPr>
            </w:pPr>
            <w:r w:rsidRPr="001F236B">
              <w:rPr>
                <w:rFonts w:ascii="Times New Roman" w:hAnsi="Times New Roman"/>
              </w:rPr>
              <w:t>B1 for S = 37.5(0)</w:t>
            </w:r>
          </w:p>
          <w:p w:rsidR="001849EB" w:rsidRPr="001F236B" w:rsidRDefault="001849EB" w:rsidP="005B31B3">
            <w:pPr>
              <w:rPr>
                <w:rFonts w:ascii="Times New Roman" w:hAnsi="Times New Roman"/>
              </w:rPr>
            </w:pPr>
          </w:p>
        </w:tc>
      </w:tr>
      <w:tr w:rsidR="001849EB" w:rsidRPr="00AF01FB" w:rsidTr="005B31B3">
        <w:trPr>
          <w:trHeight w:val="315"/>
          <w:jc w:val="center"/>
        </w:trPr>
        <w:tc>
          <w:tcPr>
            <w:tcW w:w="607"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16</w:t>
            </w:r>
          </w:p>
        </w:tc>
        <w:tc>
          <w:tcPr>
            <w:tcW w:w="708"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(a)</w:t>
            </w:r>
          </w:p>
        </w:tc>
        <w:tc>
          <w:tcPr>
            <w:tcW w:w="3362" w:type="dxa"/>
            <w:tcBorders>
              <w:top w:val="nil"/>
              <w:bottom w:val="nil"/>
            </w:tcBorders>
          </w:tcPr>
          <w:p w:rsidR="001849EB" w:rsidRPr="001F236B" w:rsidRDefault="001849EB" w:rsidP="005B31B3">
            <w:pPr>
              <w:rPr>
                <w:rFonts w:ascii="Times New Roman" w:hAnsi="Times New Roman"/>
              </w:rPr>
            </w:pPr>
            <w:r w:rsidRPr="001F236B">
              <w:rPr>
                <w:rFonts w:ascii="Times New Roman" w:hAnsi="Times New Roman"/>
              </w:rPr>
              <w:t>11 + 11 + 13 + 5 +14 + 8 = 62</w:t>
            </w:r>
          </w:p>
          <w:p w:rsidR="001849EB" w:rsidRPr="001F236B" w:rsidRDefault="001849EB" w:rsidP="005B31B3">
            <w:pPr>
              <w:rPr>
                <w:rFonts w:ascii="Times New Roman" w:hAnsi="Times New Roman"/>
              </w:rPr>
            </w:pPr>
            <w:r w:rsidRPr="001F236B">
              <w:rPr>
                <w:rFonts w:ascii="Times New Roman" w:hAnsi="Times New Roman"/>
              </w:rPr>
              <w:t>100 − “62”</w:t>
            </w:r>
          </w:p>
        </w:tc>
        <w:tc>
          <w:tcPr>
            <w:tcW w:w="3119"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38</w:t>
            </w:r>
          </w:p>
        </w:tc>
        <w:tc>
          <w:tcPr>
            <w:tcW w:w="850"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2</w:t>
            </w:r>
          </w:p>
        </w:tc>
        <w:tc>
          <w:tcPr>
            <w:tcW w:w="5306" w:type="dxa"/>
            <w:tcBorders>
              <w:top w:val="nil"/>
              <w:bottom w:val="nil"/>
            </w:tcBorders>
          </w:tcPr>
          <w:p w:rsidR="001849EB" w:rsidRDefault="001849EB" w:rsidP="005B31B3">
            <w:pPr>
              <w:rPr>
                <w:rFonts w:ascii="Times New Roman" w:hAnsi="Times New Roman"/>
              </w:rPr>
            </w:pPr>
            <w:r w:rsidRPr="001F236B">
              <w:rPr>
                <w:rFonts w:ascii="Times New Roman" w:hAnsi="Times New Roman"/>
              </w:rPr>
              <w:t xml:space="preserve">M1 for adding the percentages </w:t>
            </w:r>
            <w:r>
              <w:rPr>
                <w:rFonts w:ascii="Times New Roman" w:hAnsi="Times New Roman"/>
              </w:rPr>
              <w:t>or 62 seen</w:t>
            </w:r>
            <w:r w:rsidRPr="001F236B">
              <w:rPr>
                <w:rFonts w:ascii="Times New Roman" w:hAnsi="Times New Roman"/>
              </w:rPr>
              <w:br/>
              <w:t xml:space="preserve">A1 </w:t>
            </w:r>
            <w:proofErr w:type="spellStart"/>
            <w:r w:rsidRPr="001F236B">
              <w:rPr>
                <w:rFonts w:ascii="Times New Roman" w:hAnsi="Times New Roman"/>
              </w:rPr>
              <w:t>cao</w:t>
            </w:r>
            <w:proofErr w:type="spellEnd"/>
          </w:p>
          <w:p w:rsidR="001849EB" w:rsidRPr="005162CC" w:rsidRDefault="001849EB" w:rsidP="005B31B3">
            <w:pPr>
              <w:rPr>
                <w:rFonts w:ascii="Times New Roman" w:hAnsi="Times New Roman"/>
                <w:sz w:val="18"/>
              </w:rPr>
            </w:pPr>
          </w:p>
        </w:tc>
      </w:tr>
      <w:tr w:rsidR="001849EB" w:rsidRPr="00AF01FB" w:rsidTr="005B31B3">
        <w:trPr>
          <w:trHeight w:val="4320"/>
          <w:jc w:val="center"/>
        </w:trPr>
        <w:tc>
          <w:tcPr>
            <w:tcW w:w="607" w:type="dxa"/>
            <w:tcBorders>
              <w:top w:val="nil"/>
              <w:bottom w:val="single" w:sz="4" w:space="0" w:color="auto"/>
            </w:tcBorders>
          </w:tcPr>
          <w:p w:rsidR="001849EB" w:rsidRPr="001F236B" w:rsidRDefault="001849EB" w:rsidP="005B31B3">
            <w:pPr>
              <w:jc w:val="center"/>
              <w:rPr>
                <w:rFonts w:ascii="Times New Roman" w:hAnsi="Times New Roman"/>
              </w:rPr>
            </w:pPr>
          </w:p>
        </w:tc>
        <w:tc>
          <w:tcPr>
            <w:tcW w:w="708" w:type="dxa"/>
            <w:tcBorders>
              <w:top w:val="nil"/>
              <w:bottom w:val="single" w:sz="4" w:space="0" w:color="auto"/>
            </w:tcBorders>
          </w:tcPr>
          <w:p w:rsidR="001849EB" w:rsidRPr="001F236B" w:rsidRDefault="001849EB" w:rsidP="005B31B3">
            <w:pPr>
              <w:jc w:val="center"/>
              <w:rPr>
                <w:rFonts w:ascii="Times New Roman" w:hAnsi="Times New Roman"/>
              </w:rPr>
            </w:pPr>
            <w:r w:rsidRPr="001F236B">
              <w:rPr>
                <w:rFonts w:ascii="Times New Roman" w:hAnsi="Times New Roman"/>
              </w:rPr>
              <w:t>(b)</w:t>
            </w:r>
          </w:p>
        </w:tc>
        <w:tc>
          <w:tcPr>
            <w:tcW w:w="3362" w:type="dxa"/>
            <w:tcBorders>
              <w:top w:val="nil"/>
              <w:bottom w:val="single" w:sz="4" w:space="0" w:color="auto"/>
            </w:tcBorders>
          </w:tcPr>
          <w:p w:rsidR="001849EB" w:rsidRPr="002E6F78" w:rsidRDefault="001849EB" w:rsidP="005B31B3">
            <w:pPr>
              <w:rPr>
                <w:rFonts w:ascii="Times New Roman" w:hAnsi="Times New Roman"/>
              </w:rPr>
            </w:pPr>
            <w:r w:rsidRPr="00254610">
              <w:rPr>
                <w:rFonts w:ascii="Times New Roman" w:hAnsi="Times New Roman"/>
                <w:position w:val="-24"/>
              </w:rPr>
              <w:object w:dxaOrig="1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58.9pt;height:31.8pt" o:ole="">
                  <v:imagedata r:id="rId11" o:title=""/>
                </v:shape>
                <o:OLEObject Type="Embed" ProgID="Equation.3" ShapeID="_x0000_i1104" DrawAspect="Content" ObjectID="_1384011693" r:id="rId12"/>
              </w:object>
            </w:r>
          </w:p>
          <w:p w:rsidR="001849EB" w:rsidRPr="002E6F78" w:rsidRDefault="001849EB" w:rsidP="005B31B3">
            <w:pPr>
              <w:rPr>
                <w:rFonts w:ascii="Times New Roman" w:hAnsi="Times New Roman"/>
              </w:rPr>
            </w:pPr>
          </w:p>
          <w:p w:rsidR="001849EB" w:rsidRPr="002E6F78" w:rsidRDefault="001849EB" w:rsidP="005B31B3">
            <w:pPr>
              <w:rPr>
                <w:rFonts w:ascii="Times New Roman" w:hAnsi="Times New Roman"/>
              </w:rPr>
            </w:pPr>
          </w:p>
          <w:p w:rsidR="001849EB" w:rsidRDefault="001849EB" w:rsidP="005B31B3">
            <w:pPr>
              <w:rPr>
                <w:rFonts w:ascii="Times New Roman" w:hAnsi="Times New Roman"/>
              </w:rPr>
            </w:pPr>
            <w:r>
              <w:rPr>
                <w:rFonts w:ascii="Times New Roman" w:hAnsi="Times New Roman"/>
              </w:rPr>
              <w:t>Or</w:t>
            </w:r>
          </w:p>
          <w:p w:rsidR="001849EB" w:rsidRDefault="001849EB" w:rsidP="005B31B3">
            <w:pPr>
              <w:rPr>
                <w:rFonts w:ascii="Times New Roman" w:hAnsi="Times New Roman"/>
              </w:rPr>
            </w:pPr>
          </w:p>
          <w:p w:rsidR="001849EB" w:rsidRDefault="001849EB" w:rsidP="005B31B3">
            <w:pPr>
              <w:rPr>
                <w:rFonts w:ascii="Times New Roman" w:hAnsi="Times New Roman"/>
              </w:rPr>
            </w:pPr>
            <w:r w:rsidRPr="00254610">
              <w:rPr>
                <w:rFonts w:ascii="Times New Roman" w:hAnsi="Times New Roman"/>
                <w:position w:val="-24"/>
              </w:rPr>
              <w:object w:dxaOrig="1800" w:dyaOrig="620">
                <v:shape id="_x0000_i1105" type="#_x0000_t75" style="width:90.7pt;height:31.8pt" o:ole="">
                  <v:imagedata r:id="rId13" o:title=""/>
                </v:shape>
                <o:OLEObject Type="Embed" ProgID="Equation.3" ShapeID="_x0000_i1105" DrawAspect="Content" ObjectID="_1384011694" r:id="rId14"/>
              </w:object>
            </w:r>
          </w:p>
          <w:p w:rsidR="001849EB" w:rsidRPr="002E6F78" w:rsidRDefault="001849EB" w:rsidP="005B31B3">
            <w:pPr>
              <w:rPr>
                <w:rFonts w:ascii="Times New Roman" w:hAnsi="Times New Roman"/>
              </w:rPr>
            </w:pPr>
          </w:p>
          <w:p w:rsidR="001849EB" w:rsidRPr="002E6F78" w:rsidRDefault="001849EB" w:rsidP="005B31B3">
            <w:pPr>
              <w:rPr>
                <w:rFonts w:ascii="Times New Roman" w:hAnsi="Times New Roman"/>
              </w:rPr>
            </w:pPr>
          </w:p>
        </w:tc>
        <w:tc>
          <w:tcPr>
            <w:tcW w:w="3119" w:type="dxa"/>
            <w:tcBorders>
              <w:top w:val="nil"/>
              <w:bottom w:val="single" w:sz="4" w:space="0" w:color="auto"/>
            </w:tcBorders>
          </w:tcPr>
          <w:p w:rsidR="001849EB" w:rsidRPr="002E6F78" w:rsidRDefault="001849EB" w:rsidP="005B31B3">
            <w:pPr>
              <w:jc w:val="center"/>
              <w:rPr>
                <w:rFonts w:ascii="Times New Roman" w:hAnsi="Times New Roman"/>
              </w:rPr>
            </w:pPr>
            <w:r w:rsidRPr="002E6F78">
              <w:rPr>
                <w:rFonts w:ascii="Times New Roman" w:hAnsi="Times New Roman"/>
              </w:rPr>
              <w:t>Katie spends more</w:t>
            </w:r>
          </w:p>
        </w:tc>
        <w:tc>
          <w:tcPr>
            <w:tcW w:w="850" w:type="dxa"/>
            <w:tcBorders>
              <w:top w:val="nil"/>
              <w:bottom w:val="single" w:sz="4" w:space="0" w:color="auto"/>
            </w:tcBorders>
          </w:tcPr>
          <w:p w:rsidR="001849EB" w:rsidRPr="002E6F78" w:rsidRDefault="001849EB" w:rsidP="005B31B3">
            <w:pPr>
              <w:jc w:val="center"/>
              <w:rPr>
                <w:rFonts w:ascii="Times New Roman" w:hAnsi="Times New Roman"/>
              </w:rPr>
            </w:pPr>
            <w:r w:rsidRPr="002E6F78">
              <w:rPr>
                <w:rFonts w:ascii="Times New Roman" w:hAnsi="Times New Roman"/>
              </w:rPr>
              <w:t>3</w:t>
            </w:r>
          </w:p>
        </w:tc>
        <w:tc>
          <w:tcPr>
            <w:tcW w:w="5306" w:type="dxa"/>
            <w:tcBorders>
              <w:top w:val="nil"/>
              <w:bottom w:val="single" w:sz="4" w:space="0" w:color="auto"/>
            </w:tcBorders>
          </w:tcPr>
          <w:p w:rsidR="001849EB" w:rsidRDefault="001849EB" w:rsidP="005B31B3">
            <w:pPr>
              <w:rPr>
                <w:rFonts w:ascii="Times New Roman" w:hAnsi="Times New Roman"/>
                <w:position w:val="-20"/>
              </w:rPr>
            </w:pPr>
            <w:r w:rsidRPr="002E6F78">
              <w:rPr>
                <w:rFonts w:ascii="Times New Roman" w:hAnsi="Times New Roman"/>
              </w:rPr>
              <w:t xml:space="preserve">M1 for </w:t>
            </w:r>
            <w:r w:rsidRPr="00254610">
              <w:rPr>
                <w:rFonts w:ascii="Times New Roman" w:hAnsi="Times New Roman"/>
                <w:position w:val="-24"/>
              </w:rPr>
              <w:object w:dxaOrig="1180" w:dyaOrig="620">
                <v:shape id="_x0000_i1106" type="#_x0000_t75" style="width:58.9pt;height:31.8pt" o:ole="">
                  <v:imagedata r:id="rId15" o:title=""/>
                </v:shape>
                <o:OLEObject Type="Embed" ProgID="Equation.3" ShapeID="_x0000_i1106" DrawAspect="Content" ObjectID="_1384011695" r:id="rId16"/>
              </w:object>
            </w:r>
          </w:p>
          <w:p w:rsidR="001849EB" w:rsidRDefault="001849EB" w:rsidP="005B31B3">
            <w:pPr>
              <w:rPr>
                <w:rFonts w:ascii="Times New Roman" w:hAnsi="Times New Roman"/>
                <w:position w:val="-20"/>
              </w:rPr>
            </w:pPr>
          </w:p>
          <w:p w:rsidR="001849EB" w:rsidRPr="002E6F78" w:rsidRDefault="001849EB" w:rsidP="005B31B3">
            <w:pPr>
              <w:rPr>
                <w:rFonts w:ascii="Times New Roman" w:hAnsi="Times New Roman"/>
              </w:rPr>
            </w:pPr>
            <w:r w:rsidRPr="002E6F78">
              <w:rPr>
                <w:rFonts w:ascii="Times New Roman" w:hAnsi="Times New Roman"/>
              </w:rPr>
              <w:t>A1 for 11.4</w:t>
            </w:r>
            <w:r w:rsidRPr="002E6F78">
              <w:rPr>
                <w:rFonts w:ascii="Times New Roman" w:hAnsi="Times New Roman"/>
              </w:rPr>
              <w:br/>
              <w:t xml:space="preserve">C1 </w:t>
            </w:r>
            <w:r w:rsidRPr="00DE1D9B">
              <w:rPr>
                <w:rFonts w:ascii="Times New Roman" w:hAnsi="Times New Roman"/>
              </w:rPr>
              <w:t>(</w:t>
            </w:r>
            <w:proofErr w:type="spellStart"/>
            <w:r w:rsidRPr="00DE1D9B">
              <w:rPr>
                <w:rFonts w:ascii="Times New Roman" w:hAnsi="Times New Roman"/>
              </w:rPr>
              <w:t>dep</w:t>
            </w:r>
            <w:proofErr w:type="spellEnd"/>
            <w:r w:rsidRPr="00DE1D9B">
              <w:rPr>
                <w:rFonts w:ascii="Times New Roman" w:hAnsi="Times New Roman"/>
              </w:rPr>
              <w:t xml:space="preserve"> on M1)</w:t>
            </w:r>
            <w:r>
              <w:rPr>
                <w:rFonts w:ascii="Times New Roman" w:hAnsi="Times New Roman"/>
              </w:rPr>
              <w:t xml:space="preserve"> </w:t>
            </w:r>
            <w:r w:rsidRPr="00DE1D9B">
              <w:rPr>
                <w:rFonts w:ascii="Times New Roman" w:hAnsi="Times New Roman"/>
              </w:rPr>
              <w:t>for conclusion ft from comparison of two percentages</w:t>
            </w:r>
          </w:p>
          <w:p w:rsidR="001849EB" w:rsidRPr="002E6F78" w:rsidRDefault="001849EB" w:rsidP="005B31B3">
            <w:pPr>
              <w:rPr>
                <w:rFonts w:ascii="Times New Roman" w:hAnsi="Times New Roman"/>
              </w:rPr>
            </w:pPr>
            <w:r w:rsidRPr="002E6F78">
              <w:rPr>
                <w:rFonts w:ascii="Times New Roman" w:hAnsi="Times New Roman"/>
              </w:rPr>
              <w:br/>
              <w:t>OR</w:t>
            </w:r>
          </w:p>
          <w:p w:rsidR="001849EB" w:rsidRDefault="001849EB" w:rsidP="005B31B3">
            <w:pPr>
              <w:rPr>
                <w:rFonts w:ascii="Times New Roman" w:hAnsi="Times New Roman"/>
              </w:rPr>
            </w:pPr>
            <w:r w:rsidRPr="002E6F78">
              <w:rPr>
                <w:rFonts w:ascii="Times New Roman" w:hAnsi="Times New Roman"/>
              </w:rPr>
              <w:br/>
            </w:r>
            <w:r w:rsidRPr="00482270">
              <w:rPr>
                <w:rFonts w:ascii="Times New Roman" w:hAnsi="Times New Roman"/>
              </w:rPr>
              <w:t xml:space="preserve">M1 for  </w:t>
            </w:r>
            <w:r w:rsidRPr="00482270">
              <w:rPr>
                <w:rFonts w:ascii="Times New Roman" w:hAnsi="Times New Roman"/>
                <w:position w:val="-24"/>
              </w:rPr>
              <w:object w:dxaOrig="980" w:dyaOrig="620">
                <v:shape id="_x0000_i1107" type="#_x0000_t75" style="width:48.6pt;height:30.85pt" o:ole="">
                  <v:imagedata r:id="rId17" o:title=""/>
                </v:shape>
                <o:OLEObject Type="Embed" ProgID="Equation.DSMT4" ShapeID="_x0000_i1107" DrawAspect="Content" ObjectID="_1384011696" r:id="rId18"/>
              </w:object>
            </w:r>
            <w:r w:rsidRPr="00482270">
              <w:rPr>
                <w:rFonts w:ascii="Times New Roman" w:hAnsi="Times New Roman"/>
              </w:rPr>
              <w:t xml:space="preserve"> or  for 10% = 42.5(0), 1% = 4.25, </w:t>
            </w:r>
          </w:p>
          <w:p w:rsidR="001849EB" w:rsidRDefault="001849EB" w:rsidP="005B31B3">
            <w:pPr>
              <w:rPr>
                <w:rFonts w:ascii="Times New Roman" w:hAnsi="Times New Roman"/>
              </w:rPr>
            </w:pPr>
          </w:p>
          <w:p w:rsidR="001849EB" w:rsidRPr="00482270" w:rsidRDefault="001849EB" w:rsidP="005B31B3">
            <w:pPr>
              <w:rPr>
                <w:rFonts w:ascii="Times New Roman" w:hAnsi="Times New Roman"/>
              </w:rPr>
            </w:pPr>
            <w:r w:rsidRPr="00482270">
              <w:rPr>
                <w:rFonts w:ascii="Times New Roman" w:hAnsi="Times New Roman"/>
              </w:rPr>
              <w:t>42.5(0) + 4.25</w:t>
            </w:r>
          </w:p>
          <w:p w:rsidR="001849EB" w:rsidRPr="002E6F78" w:rsidRDefault="001849EB" w:rsidP="005B31B3">
            <w:pPr>
              <w:rPr>
                <w:rFonts w:ascii="Times New Roman" w:hAnsi="Times New Roman"/>
              </w:rPr>
            </w:pPr>
            <w:r w:rsidRPr="00482270">
              <w:rPr>
                <w:rFonts w:ascii="Times New Roman" w:hAnsi="Times New Roman"/>
              </w:rPr>
              <w:t>A1 for 46</w:t>
            </w:r>
            <w:r>
              <w:rPr>
                <w:rFonts w:ascii="Times New Roman" w:hAnsi="Times New Roman"/>
              </w:rPr>
              <w:t>.</w:t>
            </w:r>
            <w:r w:rsidRPr="00482270">
              <w:rPr>
                <w:rFonts w:ascii="Times New Roman" w:hAnsi="Times New Roman"/>
              </w:rPr>
              <w:t>75</w:t>
            </w:r>
            <w:r w:rsidRPr="00482270">
              <w:rPr>
                <w:rFonts w:ascii="Times New Roman" w:hAnsi="Times New Roman"/>
              </w:rPr>
              <w:br/>
              <w:t>C1 (</w:t>
            </w:r>
            <w:proofErr w:type="spellStart"/>
            <w:r w:rsidRPr="00482270">
              <w:rPr>
                <w:rFonts w:ascii="Times New Roman" w:hAnsi="Times New Roman"/>
              </w:rPr>
              <w:t>dep</w:t>
            </w:r>
            <w:proofErr w:type="spellEnd"/>
            <w:r w:rsidRPr="00482270">
              <w:rPr>
                <w:rFonts w:ascii="Times New Roman" w:hAnsi="Times New Roman"/>
              </w:rPr>
              <w:t xml:space="preserve"> on M1)</w:t>
            </w:r>
            <w:r>
              <w:rPr>
                <w:rFonts w:ascii="Times New Roman" w:hAnsi="Times New Roman"/>
              </w:rPr>
              <w:t xml:space="preserve"> </w:t>
            </w:r>
            <w:r w:rsidRPr="00482270">
              <w:rPr>
                <w:rFonts w:ascii="Times New Roman" w:hAnsi="Times New Roman"/>
              </w:rPr>
              <w:t>for correct ft from</w:t>
            </w:r>
            <w:r w:rsidRPr="002E6F78">
              <w:rPr>
                <w:rFonts w:ascii="Times New Roman" w:hAnsi="Times New Roman"/>
              </w:rPr>
              <w:t xml:space="preserve"> comparison of </w:t>
            </w:r>
            <w:r>
              <w:rPr>
                <w:rFonts w:ascii="Times New Roman" w:hAnsi="Times New Roman"/>
              </w:rPr>
              <w:t>“</w:t>
            </w:r>
            <w:r w:rsidRPr="002E6F78">
              <w:rPr>
                <w:rFonts w:ascii="Times New Roman" w:hAnsi="Times New Roman"/>
              </w:rPr>
              <w:t>46</w:t>
            </w:r>
            <w:r>
              <w:rPr>
                <w:rFonts w:ascii="Times New Roman" w:hAnsi="Times New Roman"/>
              </w:rPr>
              <w:t>.</w:t>
            </w:r>
            <w:r w:rsidRPr="002E6F78">
              <w:rPr>
                <w:rFonts w:ascii="Times New Roman" w:hAnsi="Times New Roman"/>
              </w:rPr>
              <w:t>75</w:t>
            </w:r>
            <w:r>
              <w:rPr>
                <w:rFonts w:ascii="Times New Roman" w:hAnsi="Times New Roman"/>
              </w:rPr>
              <w:t>”</w:t>
            </w:r>
            <w:r w:rsidRPr="002E6F78">
              <w:rPr>
                <w:rFonts w:ascii="Times New Roman" w:hAnsi="Times New Roman"/>
              </w:rPr>
              <w:t xml:space="preserve"> and 48</w:t>
            </w:r>
            <w:r>
              <w:rPr>
                <w:rFonts w:ascii="Times New Roman" w:hAnsi="Times New Roman"/>
              </w:rPr>
              <w:t>.</w:t>
            </w:r>
            <w:r w:rsidRPr="002E6F78">
              <w:rPr>
                <w:rFonts w:ascii="Times New Roman" w:hAnsi="Times New Roman"/>
              </w:rPr>
              <w:t>45</w:t>
            </w:r>
          </w:p>
        </w:tc>
      </w:tr>
    </w:tbl>
    <w:p w:rsidR="001849EB" w:rsidRDefault="001849EB" w:rsidP="001849EB">
      <w:pPr>
        <w:ind w:right="-1134"/>
        <w:rPr>
          <w:rFonts w:ascii="Times New Roman" w:hAnsi="Times New Roman"/>
          <w:noProof/>
        </w:rPr>
      </w:pPr>
      <w:r>
        <w:rPr>
          <w:rFonts w:ascii="Times New Roman" w:hAnsi="Times New Roman"/>
          <w:noProof/>
        </w:rPr>
        <w:br w:type="page"/>
      </w:r>
    </w:p>
    <w:p w:rsidR="001849EB" w:rsidRDefault="001849EB" w:rsidP="001849EB"/>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6"/>
        <w:gridCol w:w="567"/>
        <w:gridCol w:w="1276"/>
        <w:gridCol w:w="5670"/>
        <w:gridCol w:w="851"/>
        <w:gridCol w:w="5022"/>
      </w:tblGrid>
      <w:tr w:rsidR="001849EB" w:rsidRPr="001F236B" w:rsidTr="005B31B3">
        <w:trPr>
          <w:jc w:val="center"/>
        </w:trPr>
        <w:tc>
          <w:tcPr>
            <w:tcW w:w="13952" w:type="dxa"/>
            <w:gridSpan w:val="6"/>
            <w:shd w:val="clear" w:color="auto" w:fill="B3B3B3"/>
          </w:tcPr>
          <w:p w:rsidR="001849EB" w:rsidRPr="001F236B" w:rsidRDefault="001849EB" w:rsidP="005B31B3">
            <w:pPr>
              <w:rPr>
                <w:rFonts w:ascii="Times New Roman" w:hAnsi="Times New Roman"/>
                <w:b/>
                <w:bCs/>
              </w:rPr>
            </w:pPr>
            <w:r w:rsidRPr="001F236B">
              <w:rPr>
                <w:rFonts w:ascii="Times New Roman" w:hAnsi="Times New Roman"/>
                <w:b/>
                <w:bCs/>
              </w:rPr>
              <w:t>5AM1F_01</w:t>
            </w:r>
          </w:p>
        </w:tc>
      </w:tr>
      <w:tr w:rsidR="001849EB" w:rsidRPr="001F236B" w:rsidTr="005B31B3">
        <w:trPr>
          <w:jc w:val="center"/>
        </w:trPr>
        <w:tc>
          <w:tcPr>
            <w:tcW w:w="1133" w:type="dxa"/>
            <w:gridSpan w:val="2"/>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Question</w:t>
            </w:r>
          </w:p>
        </w:tc>
        <w:tc>
          <w:tcPr>
            <w:tcW w:w="1276"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Working</w:t>
            </w:r>
          </w:p>
        </w:tc>
        <w:tc>
          <w:tcPr>
            <w:tcW w:w="5670"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Answer</w:t>
            </w:r>
          </w:p>
        </w:tc>
        <w:tc>
          <w:tcPr>
            <w:tcW w:w="851"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Mark</w:t>
            </w:r>
          </w:p>
        </w:tc>
        <w:tc>
          <w:tcPr>
            <w:tcW w:w="5022"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Notes</w:t>
            </w:r>
          </w:p>
        </w:tc>
      </w:tr>
      <w:tr w:rsidR="001849EB" w:rsidRPr="001F236B" w:rsidTr="005B31B3">
        <w:trPr>
          <w:trHeight w:val="389"/>
          <w:jc w:val="center"/>
        </w:trPr>
        <w:tc>
          <w:tcPr>
            <w:tcW w:w="566"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17</w:t>
            </w:r>
          </w:p>
        </w:tc>
        <w:tc>
          <w:tcPr>
            <w:tcW w:w="567"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(a)</w:t>
            </w:r>
          </w:p>
        </w:tc>
        <w:tc>
          <w:tcPr>
            <w:tcW w:w="1276" w:type="dxa"/>
            <w:tcBorders>
              <w:bottom w:val="nil"/>
            </w:tcBorders>
          </w:tcPr>
          <w:p w:rsidR="001849EB" w:rsidRPr="001F236B" w:rsidRDefault="001849EB" w:rsidP="005B31B3">
            <w:pPr>
              <w:rPr>
                <w:rFonts w:ascii="Times New Roman" w:hAnsi="Times New Roman"/>
              </w:rPr>
            </w:pPr>
          </w:p>
        </w:tc>
        <w:tc>
          <w:tcPr>
            <w:tcW w:w="5670" w:type="dxa"/>
            <w:tcBorders>
              <w:bottom w:val="nil"/>
            </w:tcBorders>
          </w:tcPr>
          <w:tbl>
            <w:tblPr>
              <w:tblpPr w:leftFromText="180" w:rightFromText="180" w:vertAnchor="text" w:horzAnchor="margin" w:tblpY="291"/>
              <w:tblOverlap w:val="never"/>
              <w:tblW w:w="5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
              <w:gridCol w:w="1151"/>
              <w:gridCol w:w="1151"/>
              <w:gridCol w:w="1208"/>
              <w:gridCol w:w="1072"/>
            </w:tblGrid>
            <w:tr w:rsidR="001849EB" w:rsidRPr="00294A64" w:rsidTr="005B31B3">
              <w:trPr>
                <w:cantSplit/>
                <w:trHeight w:hRule="exact" w:val="826"/>
              </w:trPr>
              <w:tc>
                <w:tcPr>
                  <w:tcW w:w="776" w:type="dxa"/>
                  <w:vAlign w:val="center"/>
                </w:tcPr>
                <w:p w:rsidR="001849EB" w:rsidRPr="00294A64" w:rsidRDefault="001849EB" w:rsidP="005B31B3"/>
              </w:tc>
              <w:tc>
                <w:tcPr>
                  <w:tcW w:w="1151" w:type="dxa"/>
                  <w:vAlign w:val="center"/>
                </w:tcPr>
                <w:p w:rsidR="001849EB" w:rsidRPr="00294A64" w:rsidRDefault="001849EB" w:rsidP="005B31B3">
                  <w:pPr>
                    <w:jc w:val="center"/>
                  </w:pPr>
                  <w:r w:rsidRPr="00294A64">
                    <w:t>under 18 years</w:t>
                  </w:r>
                </w:p>
              </w:tc>
              <w:tc>
                <w:tcPr>
                  <w:tcW w:w="1151" w:type="dxa"/>
                  <w:vAlign w:val="center"/>
                </w:tcPr>
                <w:p w:rsidR="001849EB" w:rsidRPr="00294A64" w:rsidRDefault="001849EB" w:rsidP="005B31B3">
                  <w:pPr>
                    <w:jc w:val="center"/>
                  </w:pPr>
                  <w:r w:rsidRPr="00294A64">
                    <w:t>18 – 64 years</w:t>
                  </w:r>
                </w:p>
              </w:tc>
              <w:tc>
                <w:tcPr>
                  <w:tcW w:w="1208" w:type="dxa"/>
                  <w:vAlign w:val="center"/>
                </w:tcPr>
                <w:p w:rsidR="001849EB" w:rsidRPr="00294A64" w:rsidRDefault="001849EB" w:rsidP="005B31B3">
                  <w:pPr>
                    <w:jc w:val="center"/>
                  </w:pPr>
                  <w:r w:rsidRPr="00294A64">
                    <w:t>65 years and over</w:t>
                  </w:r>
                </w:p>
              </w:tc>
              <w:tc>
                <w:tcPr>
                  <w:tcW w:w="1072" w:type="dxa"/>
                  <w:vAlign w:val="center"/>
                </w:tcPr>
                <w:p w:rsidR="001849EB" w:rsidRPr="00294A64" w:rsidRDefault="001849EB" w:rsidP="005B31B3">
                  <w:pPr>
                    <w:jc w:val="center"/>
                  </w:pPr>
                  <w:r w:rsidRPr="00294A64">
                    <w:t>Total</w:t>
                  </w:r>
                </w:p>
              </w:tc>
            </w:tr>
            <w:tr w:rsidR="001849EB" w:rsidRPr="00294A64" w:rsidTr="005B31B3">
              <w:trPr>
                <w:cantSplit/>
                <w:trHeight w:hRule="exact" w:val="477"/>
              </w:trPr>
              <w:tc>
                <w:tcPr>
                  <w:tcW w:w="776" w:type="dxa"/>
                  <w:vAlign w:val="center"/>
                </w:tcPr>
                <w:p w:rsidR="001849EB" w:rsidRPr="00294A64" w:rsidRDefault="001849EB" w:rsidP="005B31B3">
                  <w:r w:rsidRPr="00294A64">
                    <w:t>Male</w:t>
                  </w:r>
                </w:p>
              </w:tc>
              <w:tc>
                <w:tcPr>
                  <w:tcW w:w="1151" w:type="dxa"/>
                  <w:vAlign w:val="center"/>
                </w:tcPr>
                <w:p w:rsidR="001849EB" w:rsidRPr="00294A64" w:rsidRDefault="001849EB" w:rsidP="005B31B3">
                  <w:pPr>
                    <w:jc w:val="center"/>
                  </w:pPr>
                  <w:r w:rsidRPr="00294A64">
                    <w:t>2</w:t>
                  </w:r>
                </w:p>
              </w:tc>
              <w:tc>
                <w:tcPr>
                  <w:tcW w:w="1151" w:type="dxa"/>
                  <w:vAlign w:val="center"/>
                </w:tcPr>
                <w:p w:rsidR="001849EB" w:rsidRPr="00294A64" w:rsidRDefault="001849EB" w:rsidP="005B31B3">
                  <w:pPr>
                    <w:jc w:val="center"/>
                  </w:pPr>
                  <w:r w:rsidRPr="00294A64">
                    <w:t>7</w:t>
                  </w:r>
                </w:p>
              </w:tc>
              <w:tc>
                <w:tcPr>
                  <w:tcW w:w="1208" w:type="dxa"/>
                  <w:vAlign w:val="center"/>
                </w:tcPr>
                <w:p w:rsidR="001849EB" w:rsidRPr="00294A64" w:rsidRDefault="001849EB" w:rsidP="005B31B3">
                  <w:pPr>
                    <w:jc w:val="center"/>
                  </w:pPr>
                  <w:r w:rsidRPr="00294A64">
                    <w:t>3</w:t>
                  </w:r>
                </w:p>
              </w:tc>
              <w:tc>
                <w:tcPr>
                  <w:tcW w:w="1072" w:type="dxa"/>
                  <w:vAlign w:val="center"/>
                </w:tcPr>
                <w:p w:rsidR="001849EB" w:rsidRPr="00294A64" w:rsidRDefault="001849EB" w:rsidP="005B31B3">
                  <w:pPr>
                    <w:jc w:val="center"/>
                  </w:pPr>
                  <w:r w:rsidRPr="00294A64">
                    <w:t>12</w:t>
                  </w:r>
                </w:p>
              </w:tc>
            </w:tr>
            <w:tr w:rsidR="001849EB" w:rsidRPr="00294A64" w:rsidTr="005B31B3">
              <w:trPr>
                <w:cantSplit/>
                <w:trHeight w:hRule="exact" w:val="812"/>
              </w:trPr>
              <w:tc>
                <w:tcPr>
                  <w:tcW w:w="776" w:type="dxa"/>
                  <w:vAlign w:val="center"/>
                </w:tcPr>
                <w:p w:rsidR="001849EB" w:rsidRPr="00294A64" w:rsidRDefault="001849EB" w:rsidP="005B31B3">
                  <w:r w:rsidRPr="00294A64">
                    <w:t>Female</w:t>
                  </w:r>
                </w:p>
              </w:tc>
              <w:tc>
                <w:tcPr>
                  <w:tcW w:w="1151" w:type="dxa"/>
                  <w:vAlign w:val="center"/>
                </w:tcPr>
                <w:p w:rsidR="001849EB" w:rsidRPr="00294A64" w:rsidRDefault="001849EB" w:rsidP="005B31B3">
                  <w:pPr>
                    <w:jc w:val="center"/>
                  </w:pPr>
                  <w:r w:rsidRPr="00294A64">
                    <w:t>1</w:t>
                  </w:r>
                </w:p>
              </w:tc>
              <w:tc>
                <w:tcPr>
                  <w:tcW w:w="1151" w:type="dxa"/>
                  <w:vAlign w:val="center"/>
                </w:tcPr>
                <w:p w:rsidR="001849EB" w:rsidRPr="00294A64" w:rsidRDefault="001849EB" w:rsidP="005B31B3">
                  <w:pPr>
                    <w:jc w:val="center"/>
                  </w:pPr>
                  <w:r w:rsidRPr="00294A64">
                    <w:t>6</w:t>
                  </w:r>
                </w:p>
              </w:tc>
              <w:tc>
                <w:tcPr>
                  <w:tcW w:w="1208" w:type="dxa"/>
                  <w:vAlign w:val="center"/>
                </w:tcPr>
                <w:p w:rsidR="001849EB" w:rsidRPr="00294A64" w:rsidRDefault="001849EB" w:rsidP="005B31B3">
                  <w:pPr>
                    <w:jc w:val="center"/>
                  </w:pPr>
                  <w:r w:rsidRPr="00294A64">
                    <w:t>1</w:t>
                  </w:r>
                </w:p>
              </w:tc>
              <w:tc>
                <w:tcPr>
                  <w:tcW w:w="1072" w:type="dxa"/>
                  <w:vAlign w:val="center"/>
                </w:tcPr>
                <w:p w:rsidR="001849EB" w:rsidRPr="00294A64" w:rsidRDefault="001849EB" w:rsidP="005B31B3">
                  <w:pPr>
                    <w:jc w:val="center"/>
                  </w:pPr>
                  <w:r w:rsidRPr="00294A64">
                    <w:t>8</w:t>
                  </w:r>
                </w:p>
              </w:tc>
            </w:tr>
            <w:tr w:rsidR="001849EB" w:rsidRPr="00294A64" w:rsidTr="005B31B3">
              <w:trPr>
                <w:cantSplit/>
                <w:trHeight w:hRule="exact" w:val="335"/>
              </w:trPr>
              <w:tc>
                <w:tcPr>
                  <w:tcW w:w="776" w:type="dxa"/>
                  <w:vAlign w:val="center"/>
                </w:tcPr>
                <w:p w:rsidR="001849EB" w:rsidRPr="00294A64" w:rsidRDefault="001849EB" w:rsidP="005B31B3">
                  <w:r w:rsidRPr="00294A64">
                    <w:t>Total</w:t>
                  </w:r>
                </w:p>
              </w:tc>
              <w:tc>
                <w:tcPr>
                  <w:tcW w:w="1151" w:type="dxa"/>
                  <w:vAlign w:val="center"/>
                </w:tcPr>
                <w:p w:rsidR="001849EB" w:rsidRPr="00294A64" w:rsidRDefault="001849EB" w:rsidP="005B31B3">
                  <w:pPr>
                    <w:jc w:val="center"/>
                  </w:pPr>
                  <w:r w:rsidRPr="00294A64">
                    <w:t>3</w:t>
                  </w:r>
                </w:p>
              </w:tc>
              <w:tc>
                <w:tcPr>
                  <w:tcW w:w="1151" w:type="dxa"/>
                  <w:vAlign w:val="center"/>
                </w:tcPr>
                <w:p w:rsidR="001849EB" w:rsidRPr="00294A64" w:rsidRDefault="001849EB" w:rsidP="005B31B3">
                  <w:pPr>
                    <w:jc w:val="center"/>
                  </w:pPr>
                  <w:r w:rsidRPr="00294A64">
                    <w:t>13</w:t>
                  </w:r>
                </w:p>
              </w:tc>
              <w:tc>
                <w:tcPr>
                  <w:tcW w:w="1208" w:type="dxa"/>
                  <w:vAlign w:val="center"/>
                </w:tcPr>
                <w:p w:rsidR="001849EB" w:rsidRPr="00294A64" w:rsidRDefault="001849EB" w:rsidP="005B31B3">
                  <w:pPr>
                    <w:jc w:val="center"/>
                  </w:pPr>
                  <w:r w:rsidRPr="00294A64">
                    <w:t>4</w:t>
                  </w:r>
                </w:p>
              </w:tc>
              <w:tc>
                <w:tcPr>
                  <w:tcW w:w="1072" w:type="dxa"/>
                  <w:vAlign w:val="center"/>
                </w:tcPr>
                <w:p w:rsidR="001849EB" w:rsidRPr="00294A64" w:rsidRDefault="001849EB" w:rsidP="005B31B3">
                  <w:pPr>
                    <w:jc w:val="center"/>
                  </w:pPr>
                  <w:r w:rsidRPr="00294A64">
                    <w:t>20</w:t>
                  </w:r>
                </w:p>
              </w:tc>
            </w:tr>
          </w:tbl>
          <w:p w:rsidR="001849EB" w:rsidRPr="001F236B" w:rsidRDefault="001849EB" w:rsidP="005B31B3">
            <w:pPr>
              <w:jc w:val="center"/>
              <w:rPr>
                <w:rFonts w:ascii="Times New Roman" w:hAnsi="Times New Roman"/>
              </w:rPr>
            </w:pPr>
          </w:p>
        </w:tc>
        <w:tc>
          <w:tcPr>
            <w:tcW w:w="851"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3</w:t>
            </w:r>
          </w:p>
        </w:tc>
        <w:tc>
          <w:tcPr>
            <w:tcW w:w="5022" w:type="dxa"/>
            <w:tcBorders>
              <w:bottom w:val="nil"/>
            </w:tcBorders>
          </w:tcPr>
          <w:p w:rsidR="001849EB" w:rsidRPr="001F236B" w:rsidRDefault="001849EB" w:rsidP="005B31B3">
            <w:pPr>
              <w:rPr>
                <w:rFonts w:ascii="Times New Roman" w:hAnsi="Times New Roman"/>
              </w:rPr>
            </w:pPr>
            <w:r w:rsidRPr="001F236B">
              <w:rPr>
                <w:rFonts w:ascii="Times New Roman" w:hAnsi="Times New Roman"/>
              </w:rPr>
              <w:t xml:space="preserve">B3 </w:t>
            </w:r>
            <w:proofErr w:type="spellStart"/>
            <w:r w:rsidRPr="001F236B">
              <w:rPr>
                <w:rFonts w:ascii="Times New Roman" w:hAnsi="Times New Roman"/>
              </w:rPr>
              <w:t>cao</w:t>
            </w:r>
            <w:proofErr w:type="spellEnd"/>
          </w:p>
          <w:p w:rsidR="001849EB" w:rsidRPr="001F236B" w:rsidRDefault="001849EB" w:rsidP="005B31B3">
            <w:pPr>
              <w:rPr>
                <w:rFonts w:ascii="Times New Roman" w:hAnsi="Times New Roman"/>
              </w:rPr>
            </w:pPr>
            <w:r w:rsidRPr="001F236B">
              <w:rPr>
                <w:rFonts w:ascii="Times New Roman" w:hAnsi="Times New Roman"/>
              </w:rPr>
              <w:t>(B2 for 6 - 11 correct entries</w:t>
            </w:r>
            <w:r>
              <w:rPr>
                <w:rFonts w:ascii="Times New Roman" w:hAnsi="Times New Roman"/>
              </w:rPr>
              <w:t xml:space="preserve"> in figures or tallies)</w:t>
            </w:r>
          </w:p>
          <w:p w:rsidR="001849EB" w:rsidRDefault="001849EB" w:rsidP="005B31B3">
            <w:pPr>
              <w:rPr>
                <w:rFonts w:ascii="Times New Roman" w:hAnsi="Times New Roman"/>
              </w:rPr>
            </w:pPr>
            <w:r w:rsidRPr="001F236B">
              <w:rPr>
                <w:rFonts w:ascii="Times New Roman" w:hAnsi="Times New Roman"/>
              </w:rPr>
              <w:t>B1 for2 - 5 correct entries</w:t>
            </w:r>
            <w:r>
              <w:rPr>
                <w:rFonts w:ascii="Times New Roman" w:hAnsi="Times New Roman"/>
              </w:rPr>
              <w:t xml:space="preserve"> in figures or tallies</w:t>
            </w:r>
            <w:r w:rsidRPr="001F236B">
              <w:rPr>
                <w:rFonts w:ascii="Times New Roman" w:hAnsi="Times New Roman"/>
              </w:rPr>
              <w:t>)</w:t>
            </w:r>
            <w:r w:rsidRPr="001F236B">
              <w:rPr>
                <w:rFonts w:ascii="Times New Roman" w:hAnsi="Times New Roman"/>
              </w:rPr>
              <w:br/>
              <w:t>(If B0 scored, allow SC B1 for correct totals for their table)</w:t>
            </w:r>
          </w:p>
          <w:p w:rsidR="001849EB" w:rsidRDefault="001849EB" w:rsidP="005B31B3">
            <w:pPr>
              <w:rPr>
                <w:rFonts w:ascii="Times New Roman" w:hAnsi="Times New Roman"/>
              </w:rPr>
            </w:pPr>
          </w:p>
          <w:p w:rsidR="001849EB" w:rsidRDefault="001849EB" w:rsidP="005B31B3">
            <w:pPr>
              <w:rPr>
                <w:rFonts w:ascii="Times New Roman" w:hAnsi="Times New Roman"/>
              </w:rPr>
            </w:pPr>
          </w:p>
          <w:p w:rsidR="001849EB" w:rsidRDefault="001849EB" w:rsidP="005B31B3">
            <w:pPr>
              <w:rPr>
                <w:rFonts w:ascii="Times New Roman" w:hAnsi="Times New Roman"/>
              </w:rPr>
            </w:pPr>
          </w:p>
          <w:p w:rsidR="001849EB" w:rsidRDefault="001849EB" w:rsidP="005B31B3">
            <w:pPr>
              <w:rPr>
                <w:rFonts w:ascii="Times New Roman" w:hAnsi="Times New Roman"/>
              </w:rPr>
            </w:pPr>
          </w:p>
          <w:p w:rsidR="001849EB" w:rsidRDefault="001849EB" w:rsidP="005B31B3">
            <w:pPr>
              <w:rPr>
                <w:rFonts w:ascii="Times New Roman" w:hAnsi="Times New Roman"/>
              </w:rPr>
            </w:pPr>
          </w:p>
          <w:p w:rsidR="001849EB" w:rsidRDefault="001849EB" w:rsidP="005B31B3">
            <w:pPr>
              <w:rPr>
                <w:rFonts w:ascii="Times New Roman" w:hAnsi="Times New Roman"/>
              </w:rPr>
            </w:pPr>
          </w:p>
          <w:p w:rsidR="001849EB" w:rsidRPr="001F236B" w:rsidRDefault="001849EB" w:rsidP="005B31B3">
            <w:pPr>
              <w:rPr>
                <w:rFonts w:ascii="Times New Roman" w:hAnsi="Times New Roman"/>
              </w:rPr>
            </w:pPr>
          </w:p>
        </w:tc>
      </w:tr>
      <w:tr w:rsidR="001849EB" w:rsidRPr="001F236B" w:rsidTr="005B31B3">
        <w:trPr>
          <w:trHeight w:val="389"/>
          <w:jc w:val="center"/>
        </w:trPr>
        <w:tc>
          <w:tcPr>
            <w:tcW w:w="566" w:type="dxa"/>
            <w:tcBorders>
              <w:top w:val="nil"/>
              <w:bottom w:val="single" w:sz="4" w:space="0" w:color="auto"/>
            </w:tcBorders>
          </w:tcPr>
          <w:p w:rsidR="001849EB" w:rsidRPr="001F236B" w:rsidRDefault="001849EB" w:rsidP="005B31B3">
            <w:pPr>
              <w:jc w:val="center"/>
              <w:rPr>
                <w:rFonts w:ascii="Times New Roman" w:hAnsi="Times New Roman"/>
              </w:rPr>
            </w:pPr>
          </w:p>
        </w:tc>
        <w:tc>
          <w:tcPr>
            <w:tcW w:w="567" w:type="dxa"/>
            <w:tcBorders>
              <w:top w:val="nil"/>
              <w:bottom w:val="single" w:sz="4" w:space="0" w:color="auto"/>
            </w:tcBorders>
          </w:tcPr>
          <w:p w:rsidR="001849EB" w:rsidRPr="001F236B" w:rsidRDefault="001849EB" w:rsidP="005B31B3">
            <w:pPr>
              <w:jc w:val="center"/>
              <w:rPr>
                <w:rFonts w:ascii="Times New Roman" w:hAnsi="Times New Roman"/>
              </w:rPr>
            </w:pPr>
            <w:r w:rsidRPr="001F236B">
              <w:rPr>
                <w:rFonts w:ascii="Times New Roman" w:hAnsi="Times New Roman"/>
              </w:rPr>
              <w:t>(b)</w:t>
            </w:r>
          </w:p>
        </w:tc>
        <w:tc>
          <w:tcPr>
            <w:tcW w:w="1276" w:type="dxa"/>
            <w:tcBorders>
              <w:top w:val="nil"/>
              <w:bottom w:val="single" w:sz="4" w:space="0" w:color="auto"/>
            </w:tcBorders>
          </w:tcPr>
          <w:p w:rsidR="001849EB" w:rsidRPr="001F236B" w:rsidRDefault="001849EB" w:rsidP="005B31B3">
            <w:pPr>
              <w:rPr>
                <w:rFonts w:ascii="Times New Roman" w:hAnsi="Times New Roman"/>
              </w:rPr>
            </w:pPr>
            <w:r w:rsidRPr="001F236B">
              <w:rPr>
                <w:rFonts w:ascii="Times New Roman" w:hAnsi="Times New Roman"/>
                <w:position w:val="-22"/>
              </w:rPr>
              <w:object w:dxaOrig="820" w:dyaOrig="540">
                <v:shape id="_x0000_i1108" type="#_x0000_t75" style="width:41.15pt;height:27.1pt" o:ole="">
                  <v:imagedata r:id="rId19" o:title=""/>
                </v:shape>
                <o:OLEObject Type="Embed" ProgID="Equation.3" ShapeID="_x0000_i1108" DrawAspect="Content" ObjectID="_1384011697" r:id="rId20"/>
              </w:object>
            </w:r>
          </w:p>
        </w:tc>
        <w:tc>
          <w:tcPr>
            <w:tcW w:w="5670" w:type="dxa"/>
            <w:tcBorders>
              <w:top w:val="nil"/>
              <w:bottom w:val="single" w:sz="4" w:space="0" w:color="auto"/>
            </w:tcBorders>
          </w:tcPr>
          <w:p w:rsidR="001849EB" w:rsidRPr="001F236B" w:rsidRDefault="001849EB" w:rsidP="005B31B3">
            <w:pPr>
              <w:jc w:val="center"/>
              <w:rPr>
                <w:rFonts w:ascii="Times New Roman" w:hAnsi="Times New Roman"/>
              </w:rPr>
            </w:pPr>
            <w:r w:rsidRPr="001F236B">
              <w:rPr>
                <w:rFonts w:ascii="Times New Roman" w:hAnsi="Times New Roman"/>
              </w:rPr>
              <w:t>15%</w:t>
            </w:r>
          </w:p>
        </w:tc>
        <w:tc>
          <w:tcPr>
            <w:tcW w:w="851" w:type="dxa"/>
            <w:tcBorders>
              <w:top w:val="nil"/>
              <w:bottom w:val="single" w:sz="4" w:space="0" w:color="auto"/>
            </w:tcBorders>
          </w:tcPr>
          <w:p w:rsidR="001849EB" w:rsidRPr="001F236B" w:rsidRDefault="001849EB" w:rsidP="005B31B3">
            <w:pPr>
              <w:jc w:val="center"/>
              <w:rPr>
                <w:rFonts w:ascii="Times New Roman" w:hAnsi="Times New Roman"/>
              </w:rPr>
            </w:pPr>
            <w:r w:rsidRPr="001F236B">
              <w:rPr>
                <w:rFonts w:ascii="Times New Roman" w:hAnsi="Times New Roman"/>
              </w:rPr>
              <w:t>2</w:t>
            </w:r>
          </w:p>
        </w:tc>
        <w:tc>
          <w:tcPr>
            <w:tcW w:w="5022" w:type="dxa"/>
            <w:tcBorders>
              <w:top w:val="nil"/>
              <w:bottom w:val="single" w:sz="4" w:space="0" w:color="auto"/>
            </w:tcBorders>
          </w:tcPr>
          <w:p w:rsidR="001849EB" w:rsidRDefault="001849EB" w:rsidP="005B31B3">
            <w:pPr>
              <w:rPr>
                <w:rFonts w:ascii="Times New Roman" w:hAnsi="Times New Roman"/>
              </w:rPr>
            </w:pPr>
            <w:r w:rsidRPr="001F236B">
              <w:rPr>
                <w:rFonts w:ascii="Times New Roman" w:hAnsi="Times New Roman"/>
              </w:rPr>
              <w:t>M1 for “3” from table</w:t>
            </w:r>
            <w:r w:rsidRPr="001F236B">
              <w:rPr>
                <w:rFonts w:ascii="Times New Roman" w:hAnsi="Times New Roman"/>
              </w:rPr>
              <w:br/>
              <w:t xml:space="preserve">A1 for 15% or </w:t>
            </w:r>
            <w:r w:rsidRPr="00B0792D">
              <w:rPr>
                <w:rFonts w:ascii="Times New Roman" w:hAnsi="Times New Roman"/>
                <w:position w:val="-24"/>
              </w:rPr>
              <w:object w:dxaOrig="499" w:dyaOrig="620">
                <v:shape id="_x0000_i1109" type="#_x0000_t75" style="width:24.3pt;height:30.85pt" o:ole="">
                  <v:imagedata r:id="rId21" o:title=""/>
                </v:shape>
                <o:OLEObject Type="Embed" ProgID="Equation.3" ShapeID="_x0000_i1109" DrawAspect="Content" ObjectID="_1384011698" r:id="rId22"/>
              </w:object>
            </w:r>
            <w:r w:rsidRPr="001F236B">
              <w:rPr>
                <w:rFonts w:ascii="Times New Roman" w:hAnsi="Times New Roman"/>
              </w:rPr>
              <w:t xml:space="preserve"> or ft from table (accept ratio) 0.15</w:t>
            </w:r>
          </w:p>
          <w:p w:rsidR="001849EB" w:rsidRPr="001F236B" w:rsidRDefault="001849EB" w:rsidP="005B31B3">
            <w:pPr>
              <w:rPr>
                <w:rFonts w:ascii="Times New Roman" w:hAnsi="Times New Roman"/>
              </w:rPr>
            </w:pPr>
          </w:p>
        </w:tc>
      </w:tr>
    </w:tbl>
    <w:p w:rsidR="001849EB" w:rsidRDefault="001849EB" w:rsidP="001849EB"/>
    <w:p w:rsidR="001849EB" w:rsidRDefault="001849EB" w:rsidP="001849EB">
      <w:r>
        <w:br w:type="page"/>
      </w:r>
    </w:p>
    <w:tbl>
      <w:tblPr>
        <w:tblW w:w="1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1F236B" w:rsidTr="005B31B3">
        <w:trPr>
          <w:jc w:val="center"/>
        </w:trPr>
        <w:tc>
          <w:tcPr>
            <w:tcW w:w="13952" w:type="dxa"/>
            <w:gridSpan w:val="6"/>
            <w:shd w:val="clear" w:color="auto" w:fill="B3B3B3"/>
          </w:tcPr>
          <w:p w:rsidR="001849EB" w:rsidRPr="001F236B" w:rsidRDefault="001849EB" w:rsidP="005B31B3">
            <w:pPr>
              <w:rPr>
                <w:rFonts w:ascii="Times New Roman" w:hAnsi="Times New Roman"/>
                <w:b/>
                <w:bCs/>
              </w:rPr>
            </w:pPr>
            <w:r w:rsidRPr="001F236B">
              <w:rPr>
                <w:rFonts w:ascii="Times New Roman" w:hAnsi="Times New Roman"/>
                <w:b/>
                <w:bCs/>
              </w:rPr>
              <w:t>5AM1F_01</w:t>
            </w:r>
          </w:p>
        </w:tc>
      </w:tr>
      <w:tr w:rsidR="001849EB" w:rsidRPr="001F236B" w:rsidTr="005B31B3">
        <w:trPr>
          <w:jc w:val="center"/>
        </w:trPr>
        <w:tc>
          <w:tcPr>
            <w:tcW w:w="1315" w:type="dxa"/>
            <w:gridSpan w:val="2"/>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Question</w:t>
            </w:r>
          </w:p>
        </w:tc>
        <w:tc>
          <w:tcPr>
            <w:tcW w:w="3362"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Working</w:t>
            </w:r>
          </w:p>
        </w:tc>
        <w:tc>
          <w:tcPr>
            <w:tcW w:w="3119"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Answer</w:t>
            </w:r>
          </w:p>
        </w:tc>
        <w:tc>
          <w:tcPr>
            <w:tcW w:w="850"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Mark</w:t>
            </w:r>
          </w:p>
        </w:tc>
        <w:tc>
          <w:tcPr>
            <w:tcW w:w="5306"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Notes</w:t>
            </w:r>
          </w:p>
        </w:tc>
      </w:tr>
      <w:tr w:rsidR="001849EB" w:rsidRPr="001F236B" w:rsidTr="005B31B3">
        <w:trPr>
          <w:trHeight w:val="389"/>
          <w:jc w:val="center"/>
        </w:trPr>
        <w:tc>
          <w:tcPr>
            <w:tcW w:w="607"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18</w:t>
            </w:r>
          </w:p>
        </w:tc>
        <w:tc>
          <w:tcPr>
            <w:tcW w:w="708"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(a)</w:t>
            </w:r>
          </w:p>
        </w:tc>
        <w:tc>
          <w:tcPr>
            <w:tcW w:w="3362" w:type="dxa"/>
            <w:tcBorders>
              <w:bottom w:val="nil"/>
            </w:tcBorders>
          </w:tcPr>
          <w:p w:rsidR="001849EB" w:rsidRPr="001F236B" w:rsidRDefault="001849EB" w:rsidP="005B31B3">
            <w:pPr>
              <w:rPr>
                <w:rFonts w:ascii="Times New Roman" w:hAnsi="Times New Roman"/>
              </w:rPr>
            </w:pPr>
            <w:r w:rsidRPr="001F236B">
              <w:rPr>
                <w:rFonts w:ascii="Times New Roman" w:hAnsi="Times New Roman"/>
              </w:rPr>
              <w:t>2</w:t>
            </w:r>
            <w:r w:rsidRPr="001F236B">
              <w:rPr>
                <w:rFonts w:ascii="Times New Roman" w:hAnsi="Times New Roman"/>
                <w:i/>
                <w:iCs/>
              </w:rPr>
              <w:t>x</w:t>
            </w:r>
            <w:r w:rsidRPr="001F236B">
              <w:rPr>
                <w:rFonts w:ascii="Times New Roman" w:hAnsi="Times New Roman"/>
              </w:rPr>
              <w:t xml:space="preserve"> + 3</w:t>
            </w:r>
            <w:r w:rsidRPr="001F236B">
              <w:rPr>
                <w:rFonts w:ascii="Times New Roman" w:hAnsi="Times New Roman"/>
                <w:i/>
                <w:iCs/>
              </w:rPr>
              <w:t>x</w:t>
            </w:r>
            <w:r w:rsidRPr="001F236B">
              <w:rPr>
                <w:rFonts w:ascii="Times New Roman" w:hAnsi="Times New Roman"/>
              </w:rPr>
              <w:t xml:space="preserve"> + 3</w:t>
            </w:r>
            <w:r w:rsidRPr="001F236B">
              <w:rPr>
                <w:rFonts w:ascii="Times New Roman" w:hAnsi="Times New Roman"/>
                <w:i/>
                <w:iCs/>
              </w:rPr>
              <w:t>x</w:t>
            </w:r>
            <w:r w:rsidRPr="001F236B">
              <w:rPr>
                <w:rFonts w:ascii="Times New Roman" w:hAnsi="Times New Roman"/>
              </w:rPr>
              <w:t xml:space="preserve"> = 360</w:t>
            </w:r>
            <w:r w:rsidRPr="001F236B">
              <w:rPr>
                <w:rFonts w:ascii="Times New Roman" w:hAnsi="Times New Roman"/>
              </w:rPr>
              <w:br/>
              <w:t>8</w:t>
            </w:r>
            <w:r w:rsidRPr="001F236B">
              <w:rPr>
                <w:rFonts w:ascii="Times New Roman" w:hAnsi="Times New Roman"/>
                <w:i/>
                <w:iCs/>
              </w:rPr>
              <w:t>x</w:t>
            </w:r>
            <w:r w:rsidRPr="001F236B">
              <w:rPr>
                <w:rFonts w:ascii="Times New Roman" w:hAnsi="Times New Roman"/>
              </w:rPr>
              <w:t xml:space="preserve"> = 360</w:t>
            </w:r>
          </w:p>
        </w:tc>
        <w:tc>
          <w:tcPr>
            <w:tcW w:w="3119"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45</w:t>
            </w:r>
          </w:p>
        </w:tc>
        <w:tc>
          <w:tcPr>
            <w:tcW w:w="850"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2</w:t>
            </w:r>
          </w:p>
        </w:tc>
        <w:tc>
          <w:tcPr>
            <w:tcW w:w="5306" w:type="dxa"/>
            <w:tcBorders>
              <w:bottom w:val="nil"/>
            </w:tcBorders>
          </w:tcPr>
          <w:p w:rsidR="001849EB" w:rsidRDefault="001849EB" w:rsidP="005B31B3">
            <w:pPr>
              <w:rPr>
                <w:rFonts w:ascii="Times New Roman" w:hAnsi="Times New Roman"/>
              </w:rPr>
            </w:pPr>
            <w:r w:rsidRPr="001F236B">
              <w:rPr>
                <w:rFonts w:ascii="Times New Roman" w:hAnsi="Times New Roman"/>
              </w:rPr>
              <w:t>M1 for 2</w:t>
            </w:r>
            <w:r w:rsidRPr="001F236B">
              <w:rPr>
                <w:rFonts w:ascii="Times New Roman" w:hAnsi="Times New Roman"/>
                <w:i/>
                <w:iCs/>
              </w:rPr>
              <w:t>x</w:t>
            </w:r>
            <w:r w:rsidRPr="001F236B">
              <w:rPr>
                <w:rFonts w:ascii="Times New Roman" w:hAnsi="Times New Roman"/>
              </w:rPr>
              <w:t xml:space="preserve"> + 3</w:t>
            </w:r>
            <w:r w:rsidRPr="001F236B">
              <w:rPr>
                <w:rFonts w:ascii="Times New Roman" w:hAnsi="Times New Roman"/>
                <w:i/>
                <w:iCs/>
              </w:rPr>
              <w:t>x</w:t>
            </w:r>
            <w:r w:rsidRPr="001F236B">
              <w:rPr>
                <w:rFonts w:ascii="Times New Roman" w:hAnsi="Times New Roman"/>
              </w:rPr>
              <w:t xml:space="preserve"> + 3</w:t>
            </w:r>
            <w:r w:rsidRPr="001F236B">
              <w:rPr>
                <w:rFonts w:ascii="Times New Roman" w:hAnsi="Times New Roman"/>
                <w:i/>
                <w:iCs/>
              </w:rPr>
              <w:t>x</w:t>
            </w:r>
            <w:r w:rsidRPr="001F236B">
              <w:rPr>
                <w:rFonts w:ascii="Times New Roman" w:hAnsi="Times New Roman"/>
              </w:rPr>
              <w:t xml:space="preserve"> = 360 or 360 ÷ 8</w:t>
            </w:r>
            <w:r>
              <w:rPr>
                <w:rFonts w:ascii="Times New Roman" w:hAnsi="Times New Roman"/>
              </w:rPr>
              <w:t xml:space="preserve"> </w:t>
            </w:r>
            <w:proofErr w:type="spellStart"/>
            <w:r>
              <w:rPr>
                <w:rFonts w:ascii="Times New Roman" w:hAnsi="Times New Roman"/>
              </w:rPr>
              <w:t>ie</w:t>
            </w:r>
            <w:proofErr w:type="spellEnd"/>
            <w:r>
              <w:rPr>
                <w:rFonts w:ascii="Times New Roman" w:hAnsi="Times New Roman"/>
              </w:rPr>
              <w:t xml:space="preserve"> complete method</w:t>
            </w:r>
            <w:r w:rsidRPr="001F236B">
              <w:rPr>
                <w:rFonts w:ascii="Times New Roman" w:hAnsi="Times New Roman"/>
              </w:rPr>
              <w:br/>
              <w:t xml:space="preserve">A1 </w:t>
            </w:r>
            <w:proofErr w:type="spellStart"/>
            <w:r w:rsidRPr="001F236B">
              <w:rPr>
                <w:rFonts w:ascii="Times New Roman" w:hAnsi="Times New Roman"/>
              </w:rPr>
              <w:t>cao</w:t>
            </w:r>
            <w:proofErr w:type="spellEnd"/>
          </w:p>
          <w:p w:rsidR="001849EB" w:rsidRPr="001F236B" w:rsidRDefault="001849EB" w:rsidP="005B31B3">
            <w:pPr>
              <w:rPr>
                <w:rFonts w:ascii="Times New Roman" w:hAnsi="Times New Roman"/>
              </w:rPr>
            </w:pPr>
          </w:p>
        </w:tc>
      </w:tr>
      <w:tr w:rsidR="001849EB" w:rsidRPr="001F236B" w:rsidTr="005B31B3">
        <w:trPr>
          <w:trHeight w:val="389"/>
          <w:jc w:val="center"/>
        </w:trPr>
        <w:tc>
          <w:tcPr>
            <w:tcW w:w="607" w:type="dxa"/>
            <w:tcBorders>
              <w:top w:val="nil"/>
              <w:bottom w:val="nil"/>
            </w:tcBorders>
          </w:tcPr>
          <w:p w:rsidR="001849EB" w:rsidRPr="001F236B" w:rsidRDefault="001849EB" w:rsidP="005B31B3">
            <w:pPr>
              <w:jc w:val="center"/>
              <w:rPr>
                <w:rFonts w:ascii="Times New Roman" w:hAnsi="Times New Roman"/>
              </w:rPr>
            </w:pPr>
          </w:p>
        </w:tc>
        <w:tc>
          <w:tcPr>
            <w:tcW w:w="708"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(b)(</w:t>
            </w:r>
            <w:proofErr w:type="spellStart"/>
            <w:r w:rsidRPr="001F236B">
              <w:rPr>
                <w:rFonts w:ascii="Times New Roman" w:hAnsi="Times New Roman"/>
              </w:rPr>
              <w:t>i</w:t>
            </w:r>
            <w:proofErr w:type="spellEnd"/>
            <w:r w:rsidRPr="001F236B">
              <w:rPr>
                <w:rFonts w:ascii="Times New Roman" w:hAnsi="Times New Roman"/>
              </w:rPr>
              <w:t>)</w:t>
            </w:r>
            <w:r w:rsidRPr="001F236B">
              <w:rPr>
                <w:rFonts w:ascii="Times New Roman" w:hAnsi="Times New Roman"/>
              </w:rPr>
              <w:br/>
            </w:r>
          </w:p>
        </w:tc>
        <w:tc>
          <w:tcPr>
            <w:tcW w:w="3362" w:type="dxa"/>
            <w:tcBorders>
              <w:top w:val="nil"/>
              <w:bottom w:val="nil"/>
            </w:tcBorders>
          </w:tcPr>
          <w:p w:rsidR="001849EB" w:rsidRPr="002E6F78" w:rsidRDefault="001849EB" w:rsidP="005B31B3">
            <w:pPr>
              <w:rPr>
                <w:rFonts w:ascii="Times New Roman" w:hAnsi="Times New Roman"/>
              </w:rPr>
            </w:pPr>
            <w:r w:rsidRPr="002E6F78">
              <w:rPr>
                <w:rFonts w:ascii="Times New Roman" w:hAnsi="Times New Roman"/>
              </w:rPr>
              <w:t>3</w:t>
            </w:r>
            <w:r w:rsidRPr="002E6F78">
              <w:rPr>
                <w:rFonts w:ascii="Times New Roman" w:hAnsi="Times New Roman"/>
                <w:i/>
                <w:iCs/>
              </w:rPr>
              <w:t>y</w:t>
            </w:r>
            <w:r w:rsidRPr="002E6F78">
              <w:rPr>
                <w:rFonts w:ascii="Times New Roman" w:hAnsi="Times New Roman"/>
              </w:rPr>
              <w:t xml:space="preserve"> + 20 + 2</w:t>
            </w:r>
            <w:r w:rsidRPr="002E6F78">
              <w:rPr>
                <w:rFonts w:ascii="Times New Roman" w:hAnsi="Times New Roman"/>
                <w:i/>
                <w:iCs/>
              </w:rPr>
              <w:t>y</w:t>
            </w:r>
            <w:r w:rsidRPr="002E6F78">
              <w:rPr>
                <w:rFonts w:ascii="Times New Roman" w:hAnsi="Times New Roman"/>
              </w:rPr>
              <w:t xml:space="preserve"> + </w:t>
            </w:r>
            <w:r w:rsidRPr="002E6F78">
              <w:rPr>
                <w:rFonts w:ascii="Times New Roman" w:hAnsi="Times New Roman"/>
                <w:i/>
                <w:iCs/>
              </w:rPr>
              <w:t>y</w:t>
            </w:r>
            <w:r w:rsidRPr="002E6F78">
              <w:rPr>
                <w:rFonts w:ascii="Times New Roman" w:hAnsi="Times New Roman"/>
              </w:rPr>
              <w:t xml:space="preserve"> + 10 </w:t>
            </w:r>
            <w:r w:rsidRPr="002E6F78">
              <w:rPr>
                <w:rFonts w:ascii="Times New Roman" w:hAnsi="Times New Roman"/>
              </w:rPr>
              <w:br/>
            </w:r>
          </w:p>
        </w:tc>
        <w:tc>
          <w:tcPr>
            <w:tcW w:w="3119" w:type="dxa"/>
            <w:tcBorders>
              <w:top w:val="nil"/>
              <w:bottom w:val="nil"/>
            </w:tcBorders>
          </w:tcPr>
          <w:p w:rsidR="001849EB" w:rsidRPr="002E6F78" w:rsidRDefault="001849EB" w:rsidP="005B31B3">
            <w:pPr>
              <w:jc w:val="center"/>
              <w:rPr>
                <w:rFonts w:ascii="Times New Roman" w:hAnsi="Times New Roman"/>
              </w:rPr>
            </w:pPr>
            <w:r w:rsidRPr="002E6F78">
              <w:rPr>
                <w:rFonts w:ascii="Times New Roman" w:hAnsi="Times New Roman"/>
              </w:rPr>
              <w:t>6</w:t>
            </w:r>
            <w:r w:rsidRPr="002E6F78">
              <w:rPr>
                <w:rFonts w:ascii="Times New Roman" w:hAnsi="Times New Roman"/>
                <w:i/>
                <w:iCs/>
              </w:rPr>
              <w:t>y</w:t>
            </w:r>
            <w:r w:rsidRPr="002E6F78">
              <w:rPr>
                <w:rFonts w:ascii="Times New Roman" w:hAnsi="Times New Roman"/>
              </w:rPr>
              <w:t xml:space="preserve"> + 30</w:t>
            </w:r>
          </w:p>
          <w:p w:rsidR="001849EB" w:rsidRPr="002E6F78" w:rsidRDefault="001849EB" w:rsidP="005B31B3">
            <w:pPr>
              <w:jc w:val="center"/>
              <w:rPr>
                <w:rFonts w:ascii="Times New Roman" w:hAnsi="Times New Roman"/>
              </w:rPr>
            </w:pPr>
          </w:p>
        </w:tc>
        <w:tc>
          <w:tcPr>
            <w:tcW w:w="850" w:type="dxa"/>
            <w:tcBorders>
              <w:top w:val="nil"/>
              <w:bottom w:val="nil"/>
            </w:tcBorders>
          </w:tcPr>
          <w:p w:rsidR="001849EB" w:rsidRPr="002E6F78" w:rsidRDefault="001849EB" w:rsidP="005B31B3">
            <w:pPr>
              <w:jc w:val="center"/>
              <w:rPr>
                <w:rFonts w:ascii="Times New Roman" w:hAnsi="Times New Roman"/>
              </w:rPr>
            </w:pPr>
            <w:r w:rsidRPr="002E6F78">
              <w:rPr>
                <w:rFonts w:ascii="Times New Roman" w:hAnsi="Times New Roman"/>
              </w:rPr>
              <w:t>4</w:t>
            </w:r>
          </w:p>
        </w:tc>
        <w:tc>
          <w:tcPr>
            <w:tcW w:w="5306" w:type="dxa"/>
            <w:tcBorders>
              <w:top w:val="nil"/>
              <w:bottom w:val="nil"/>
            </w:tcBorders>
          </w:tcPr>
          <w:p w:rsidR="001849EB" w:rsidRPr="002E6F78" w:rsidRDefault="001849EB" w:rsidP="005B31B3">
            <w:pPr>
              <w:rPr>
                <w:rFonts w:ascii="Times New Roman" w:hAnsi="Times New Roman"/>
              </w:rPr>
            </w:pPr>
            <w:r w:rsidRPr="002E6F78">
              <w:rPr>
                <w:rFonts w:ascii="Times New Roman" w:hAnsi="Times New Roman"/>
              </w:rPr>
              <w:t>M1 for 3</w:t>
            </w:r>
            <w:r w:rsidRPr="002E6F78">
              <w:rPr>
                <w:rFonts w:ascii="Times New Roman" w:hAnsi="Times New Roman"/>
                <w:i/>
                <w:iCs/>
              </w:rPr>
              <w:t>y</w:t>
            </w:r>
            <w:r w:rsidRPr="002E6F78">
              <w:rPr>
                <w:rFonts w:ascii="Times New Roman" w:hAnsi="Times New Roman"/>
              </w:rPr>
              <w:t xml:space="preserve"> + 20 + 2</w:t>
            </w:r>
            <w:r w:rsidRPr="002E6F78">
              <w:rPr>
                <w:rFonts w:ascii="Times New Roman" w:hAnsi="Times New Roman"/>
                <w:i/>
                <w:iCs/>
              </w:rPr>
              <w:t>y</w:t>
            </w:r>
            <w:r w:rsidRPr="002E6F78">
              <w:rPr>
                <w:rFonts w:ascii="Times New Roman" w:hAnsi="Times New Roman"/>
              </w:rPr>
              <w:t xml:space="preserve"> + </w:t>
            </w:r>
            <w:r w:rsidRPr="002E6F78">
              <w:rPr>
                <w:rFonts w:ascii="Times New Roman" w:hAnsi="Times New Roman"/>
                <w:i/>
                <w:iCs/>
              </w:rPr>
              <w:t>y</w:t>
            </w:r>
            <w:r w:rsidRPr="002E6F78">
              <w:rPr>
                <w:rFonts w:ascii="Times New Roman" w:hAnsi="Times New Roman"/>
              </w:rPr>
              <w:t xml:space="preserve"> + 10 </w:t>
            </w:r>
          </w:p>
          <w:p w:rsidR="001849EB" w:rsidRDefault="001849EB" w:rsidP="005B31B3">
            <w:pPr>
              <w:rPr>
                <w:rFonts w:ascii="Times New Roman" w:hAnsi="Times New Roman"/>
              </w:rPr>
            </w:pPr>
            <w:r w:rsidRPr="002E6F78">
              <w:rPr>
                <w:rFonts w:ascii="Times New Roman" w:hAnsi="Times New Roman"/>
              </w:rPr>
              <w:t>A1 for 6</w:t>
            </w:r>
            <w:r w:rsidRPr="002E6F78">
              <w:rPr>
                <w:rFonts w:ascii="Times New Roman" w:hAnsi="Times New Roman"/>
                <w:i/>
                <w:iCs/>
              </w:rPr>
              <w:t>y</w:t>
            </w:r>
            <w:r w:rsidRPr="002E6F78">
              <w:rPr>
                <w:rFonts w:ascii="Times New Roman" w:hAnsi="Times New Roman"/>
              </w:rPr>
              <w:t xml:space="preserve"> + 30  </w:t>
            </w:r>
            <w:r>
              <w:rPr>
                <w:rFonts w:ascii="Times New Roman" w:hAnsi="Times New Roman"/>
              </w:rPr>
              <w:t>(=180)</w:t>
            </w:r>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Borders>
              <w:top w:val="nil"/>
            </w:tcBorders>
          </w:tcPr>
          <w:p w:rsidR="001849EB" w:rsidRPr="001F236B" w:rsidRDefault="001849EB" w:rsidP="005B31B3">
            <w:pPr>
              <w:jc w:val="center"/>
              <w:rPr>
                <w:rFonts w:ascii="Times New Roman" w:hAnsi="Times New Roman"/>
              </w:rPr>
            </w:pPr>
          </w:p>
        </w:tc>
        <w:tc>
          <w:tcPr>
            <w:tcW w:w="708" w:type="dxa"/>
            <w:tcBorders>
              <w:top w:val="nil"/>
            </w:tcBorders>
          </w:tcPr>
          <w:p w:rsidR="001849EB" w:rsidRPr="001F236B" w:rsidRDefault="001849EB" w:rsidP="005B31B3">
            <w:pPr>
              <w:jc w:val="center"/>
              <w:rPr>
                <w:rFonts w:ascii="Times New Roman" w:hAnsi="Times New Roman"/>
              </w:rPr>
            </w:pPr>
            <w:r w:rsidRPr="001F236B">
              <w:rPr>
                <w:rFonts w:ascii="Times New Roman" w:hAnsi="Times New Roman"/>
              </w:rPr>
              <w:t>(ii)</w:t>
            </w:r>
          </w:p>
        </w:tc>
        <w:tc>
          <w:tcPr>
            <w:tcW w:w="3362" w:type="dxa"/>
            <w:tcBorders>
              <w:top w:val="nil"/>
            </w:tcBorders>
          </w:tcPr>
          <w:p w:rsidR="001849EB" w:rsidRDefault="001849EB" w:rsidP="005B31B3">
            <w:pPr>
              <w:rPr>
                <w:rFonts w:ascii="Times New Roman" w:hAnsi="Times New Roman"/>
              </w:rPr>
            </w:pPr>
            <w:r w:rsidRPr="002E6F78">
              <w:rPr>
                <w:rFonts w:ascii="Times New Roman" w:hAnsi="Times New Roman"/>
              </w:rPr>
              <w:t>6</w:t>
            </w:r>
            <w:r w:rsidRPr="002E6F78">
              <w:rPr>
                <w:rFonts w:ascii="Times New Roman" w:hAnsi="Times New Roman"/>
                <w:i/>
                <w:iCs/>
              </w:rPr>
              <w:t>y</w:t>
            </w:r>
            <w:r w:rsidRPr="002E6F78">
              <w:rPr>
                <w:rFonts w:ascii="Times New Roman" w:hAnsi="Times New Roman"/>
              </w:rPr>
              <w:t xml:space="preserve"> + 30  = 180</w:t>
            </w:r>
          </w:p>
          <w:p w:rsidR="001849EB" w:rsidRPr="00DE1D9B" w:rsidRDefault="001849EB" w:rsidP="005B31B3">
            <w:pPr>
              <w:rPr>
                <w:rFonts w:ascii="Times New Roman" w:hAnsi="Times New Roman"/>
              </w:rPr>
            </w:pPr>
            <w:r w:rsidRPr="00DE1D9B">
              <w:rPr>
                <w:rFonts w:ascii="Times New Roman" w:hAnsi="Times New Roman"/>
                <w:i/>
                <w:iCs/>
              </w:rPr>
              <w:t>y</w:t>
            </w:r>
            <w:r w:rsidRPr="00DE1D9B">
              <w:rPr>
                <w:rFonts w:ascii="Times New Roman" w:hAnsi="Times New Roman"/>
              </w:rPr>
              <w:t xml:space="preserve"> = (180 – 30)</w:t>
            </w:r>
            <w:r>
              <w:rPr>
                <w:rFonts w:ascii="Times New Roman" w:hAnsi="Times New Roman"/>
              </w:rPr>
              <w:t xml:space="preserve"> </w:t>
            </w:r>
            <w:r w:rsidRPr="00DE1D9B">
              <w:rPr>
                <w:rFonts w:ascii="Times New Roman" w:hAnsi="Times New Roman"/>
              </w:rPr>
              <w:t>÷</w:t>
            </w:r>
            <w:r>
              <w:rPr>
                <w:rFonts w:ascii="Times New Roman" w:hAnsi="Times New Roman"/>
              </w:rPr>
              <w:t xml:space="preserve"> </w:t>
            </w:r>
            <w:r w:rsidRPr="00DE1D9B">
              <w:rPr>
                <w:rFonts w:ascii="Times New Roman" w:hAnsi="Times New Roman"/>
              </w:rPr>
              <w:t>6</w:t>
            </w:r>
          </w:p>
        </w:tc>
        <w:tc>
          <w:tcPr>
            <w:tcW w:w="3119" w:type="dxa"/>
            <w:tcBorders>
              <w:top w:val="nil"/>
            </w:tcBorders>
          </w:tcPr>
          <w:p w:rsidR="001849EB" w:rsidRPr="002E6F78" w:rsidRDefault="001849EB" w:rsidP="005B31B3">
            <w:pPr>
              <w:jc w:val="center"/>
              <w:rPr>
                <w:rFonts w:ascii="Times New Roman" w:hAnsi="Times New Roman"/>
              </w:rPr>
            </w:pPr>
            <w:r w:rsidRPr="002E6F78">
              <w:rPr>
                <w:rFonts w:ascii="Times New Roman" w:hAnsi="Times New Roman"/>
              </w:rPr>
              <w:t>25</w:t>
            </w:r>
          </w:p>
        </w:tc>
        <w:tc>
          <w:tcPr>
            <w:tcW w:w="850" w:type="dxa"/>
            <w:tcBorders>
              <w:top w:val="nil"/>
            </w:tcBorders>
          </w:tcPr>
          <w:p w:rsidR="001849EB" w:rsidRPr="002E6F78" w:rsidRDefault="001849EB" w:rsidP="005B31B3">
            <w:pPr>
              <w:jc w:val="center"/>
              <w:rPr>
                <w:rFonts w:ascii="Times New Roman" w:hAnsi="Times New Roman"/>
              </w:rPr>
            </w:pPr>
          </w:p>
        </w:tc>
        <w:tc>
          <w:tcPr>
            <w:tcW w:w="5306" w:type="dxa"/>
            <w:tcBorders>
              <w:top w:val="nil"/>
            </w:tcBorders>
          </w:tcPr>
          <w:p w:rsidR="001849EB" w:rsidRDefault="001849EB" w:rsidP="005B31B3">
            <w:pPr>
              <w:rPr>
                <w:rFonts w:ascii="Times New Roman" w:hAnsi="Times New Roman"/>
              </w:rPr>
            </w:pPr>
            <w:r w:rsidRPr="002E6F78">
              <w:rPr>
                <w:rFonts w:ascii="Times New Roman" w:hAnsi="Times New Roman"/>
              </w:rPr>
              <w:t>M1 for “6</w:t>
            </w:r>
            <w:r w:rsidRPr="002E6F78">
              <w:rPr>
                <w:rFonts w:ascii="Times New Roman" w:hAnsi="Times New Roman"/>
                <w:i/>
                <w:iCs/>
              </w:rPr>
              <w:t>y</w:t>
            </w:r>
            <w:r w:rsidRPr="002E6F78">
              <w:rPr>
                <w:rFonts w:ascii="Times New Roman" w:hAnsi="Times New Roman"/>
              </w:rPr>
              <w:t xml:space="preserve"> + 30”  = 180 or correct sequence of operations using “6</w:t>
            </w:r>
            <w:r w:rsidRPr="002E6F78">
              <w:rPr>
                <w:rFonts w:ascii="Times New Roman" w:hAnsi="Times New Roman"/>
                <w:i/>
                <w:iCs/>
              </w:rPr>
              <w:t>y</w:t>
            </w:r>
            <w:r>
              <w:rPr>
                <w:rFonts w:ascii="Times New Roman" w:hAnsi="Times New Roman"/>
              </w:rPr>
              <w:t xml:space="preserve"> + 30” and 180</w:t>
            </w:r>
            <w:r>
              <w:rPr>
                <w:rFonts w:ascii="Times New Roman" w:hAnsi="Times New Roman"/>
              </w:rPr>
              <w:br/>
              <w:t xml:space="preserve">A1 ft on an equation of the form </w:t>
            </w:r>
            <w:r w:rsidRPr="00DE1D9B">
              <w:rPr>
                <w:rFonts w:ascii="Times New Roman" w:hAnsi="Times New Roman"/>
                <w:i/>
                <w:iCs/>
              </w:rPr>
              <w:t>ay + b</w:t>
            </w:r>
            <w:r w:rsidRPr="00DE1D9B">
              <w:rPr>
                <w:rFonts w:ascii="Times New Roman" w:hAnsi="Times New Roman"/>
              </w:rPr>
              <w:t xml:space="preserve"> = 180</w:t>
            </w:r>
          </w:p>
          <w:p w:rsidR="001849EB" w:rsidRDefault="001849EB" w:rsidP="005B31B3">
            <w:pPr>
              <w:rPr>
                <w:rFonts w:ascii="Times New Roman" w:hAnsi="Times New Roman"/>
              </w:rPr>
            </w:pPr>
          </w:p>
          <w:p w:rsidR="001849EB" w:rsidRPr="002E6F78" w:rsidRDefault="001849EB" w:rsidP="005B31B3">
            <w:pPr>
              <w:rPr>
                <w:rFonts w:ascii="Times New Roman" w:hAnsi="Times New Roman"/>
              </w:rPr>
            </w:pPr>
            <w:r w:rsidRPr="00DE1D9B">
              <w:rPr>
                <w:rFonts w:ascii="Times New Roman" w:hAnsi="Times New Roman"/>
              </w:rPr>
              <w:t>T&amp;I B2 for 25, B0 otherwise</w:t>
            </w:r>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Pr>
          <w:p w:rsidR="001849EB" w:rsidRPr="001F236B" w:rsidRDefault="001849EB" w:rsidP="005B31B3">
            <w:pPr>
              <w:jc w:val="center"/>
              <w:rPr>
                <w:rFonts w:ascii="Times New Roman" w:hAnsi="Times New Roman"/>
              </w:rPr>
            </w:pPr>
            <w:r w:rsidRPr="001F236B">
              <w:rPr>
                <w:rFonts w:ascii="Times New Roman" w:hAnsi="Times New Roman"/>
              </w:rPr>
              <w:t>19</w:t>
            </w:r>
          </w:p>
        </w:tc>
        <w:tc>
          <w:tcPr>
            <w:tcW w:w="708" w:type="dxa"/>
          </w:tcPr>
          <w:p w:rsidR="001849EB" w:rsidRPr="001F236B" w:rsidRDefault="001849EB" w:rsidP="005B31B3">
            <w:pPr>
              <w:jc w:val="center"/>
              <w:rPr>
                <w:rFonts w:ascii="Times New Roman" w:hAnsi="Times New Roman"/>
              </w:rPr>
            </w:pPr>
          </w:p>
        </w:tc>
        <w:tc>
          <w:tcPr>
            <w:tcW w:w="3362" w:type="dxa"/>
          </w:tcPr>
          <w:p w:rsidR="001849EB" w:rsidRPr="002E6F78" w:rsidRDefault="001849EB" w:rsidP="005B31B3">
            <w:pPr>
              <w:rPr>
                <w:rFonts w:ascii="Times New Roman" w:hAnsi="Times New Roman"/>
              </w:rPr>
            </w:pPr>
            <w:r w:rsidRPr="002E6F78">
              <w:rPr>
                <w:rFonts w:ascii="Times New Roman" w:hAnsi="Times New Roman"/>
                <w:position w:val="-22"/>
              </w:rPr>
              <w:object w:dxaOrig="920" w:dyaOrig="540">
                <v:shape id="_x0000_i1110" type="#_x0000_t75" style="width:45.8pt;height:27.1pt" o:ole="">
                  <v:imagedata r:id="rId23" o:title=""/>
                </v:shape>
                <o:OLEObject Type="Embed" ProgID="Equation.3" ShapeID="_x0000_i1110" DrawAspect="Content" ObjectID="_1384011699" r:id="rId24"/>
              </w:object>
            </w:r>
            <w:r w:rsidRPr="002E6F78">
              <w:rPr>
                <w:rFonts w:ascii="Times New Roman" w:hAnsi="Times New Roman"/>
              </w:rPr>
              <w:br/>
              <w:t>208 + 10.40</w:t>
            </w:r>
            <w:r w:rsidRPr="002E6F78">
              <w:rPr>
                <w:rFonts w:ascii="Times New Roman" w:hAnsi="Times New Roman"/>
              </w:rPr>
              <w:br/>
            </w:r>
            <w:r w:rsidRPr="002E6F78">
              <w:rPr>
                <w:rFonts w:ascii="Times New Roman" w:hAnsi="Times New Roman"/>
              </w:rPr>
              <w:br/>
            </w:r>
            <w:r w:rsidRPr="002E6F78">
              <w:rPr>
                <w:rFonts w:ascii="Times New Roman" w:hAnsi="Times New Roman"/>
              </w:rPr>
              <w:br/>
              <w:t>1.05 × 208</w:t>
            </w:r>
          </w:p>
        </w:tc>
        <w:tc>
          <w:tcPr>
            <w:tcW w:w="3119" w:type="dxa"/>
          </w:tcPr>
          <w:p w:rsidR="001849EB" w:rsidRPr="002E6F78" w:rsidRDefault="001849EB" w:rsidP="005B31B3">
            <w:pPr>
              <w:jc w:val="center"/>
              <w:rPr>
                <w:rFonts w:ascii="Times New Roman" w:hAnsi="Times New Roman"/>
              </w:rPr>
            </w:pPr>
            <w:r w:rsidRPr="002E6F78">
              <w:rPr>
                <w:rFonts w:ascii="Times New Roman" w:hAnsi="Times New Roman"/>
              </w:rPr>
              <w:t>218.40</w:t>
            </w:r>
          </w:p>
        </w:tc>
        <w:tc>
          <w:tcPr>
            <w:tcW w:w="850" w:type="dxa"/>
          </w:tcPr>
          <w:p w:rsidR="001849EB" w:rsidRPr="002E6F78" w:rsidRDefault="001849EB" w:rsidP="005B31B3">
            <w:pPr>
              <w:jc w:val="center"/>
              <w:rPr>
                <w:rFonts w:ascii="Times New Roman" w:hAnsi="Times New Roman"/>
              </w:rPr>
            </w:pPr>
            <w:r w:rsidRPr="002E6F78">
              <w:rPr>
                <w:rFonts w:ascii="Times New Roman" w:hAnsi="Times New Roman"/>
              </w:rPr>
              <w:t>3</w:t>
            </w:r>
          </w:p>
        </w:tc>
        <w:tc>
          <w:tcPr>
            <w:tcW w:w="5306" w:type="dxa"/>
          </w:tcPr>
          <w:p w:rsidR="001849EB" w:rsidRPr="00176C50" w:rsidRDefault="001849EB" w:rsidP="005B31B3">
            <w:pPr>
              <w:tabs>
                <w:tab w:val="center" w:pos="2514"/>
              </w:tabs>
              <w:rPr>
                <w:rFonts w:ascii="Times New Roman" w:hAnsi="Times New Roman"/>
                <w:position w:val="-22"/>
              </w:rPr>
            </w:pPr>
            <w:r w:rsidRPr="002E6F78">
              <w:rPr>
                <w:rFonts w:ascii="Times New Roman" w:hAnsi="Times New Roman"/>
              </w:rPr>
              <w:t xml:space="preserve">M1 for </w:t>
            </w:r>
            <w:r>
              <w:rPr>
                <w:rFonts w:ascii="Times New Roman" w:hAnsi="Times New Roman"/>
              </w:rPr>
              <w:t xml:space="preserve"> 0.05 </w:t>
            </w:r>
            <w:r w:rsidRPr="002E6F78">
              <w:rPr>
                <w:rFonts w:ascii="Times New Roman" w:hAnsi="Times New Roman"/>
              </w:rPr>
              <w:t>×</w:t>
            </w:r>
            <w:r>
              <w:rPr>
                <w:rFonts w:ascii="Times New Roman" w:hAnsi="Times New Roman"/>
              </w:rPr>
              <w:t xml:space="preserve"> 280 or 10.4(0)</w:t>
            </w:r>
            <w:r w:rsidRPr="002E6F78">
              <w:rPr>
                <w:rFonts w:ascii="Times New Roman" w:hAnsi="Times New Roman"/>
              </w:rPr>
              <w:br/>
              <w:t>M1</w:t>
            </w:r>
            <w:r>
              <w:rPr>
                <w:rFonts w:ascii="Times New Roman" w:hAnsi="Times New Roman"/>
              </w:rPr>
              <w:t>(</w:t>
            </w:r>
            <w:proofErr w:type="spellStart"/>
            <w:r>
              <w:rPr>
                <w:rFonts w:ascii="Times New Roman" w:hAnsi="Times New Roman"/>
              </w:rPr>
              <w:t>dep</w:t>
            </w:r>
            <w:proofErr w:type="spellEnd"/>
            <w:r>
              <w:rPr>
                <w:rFonts w:ascii="Times New Roman" w:hAnsi="Times New Roman"/>
              </w:rPr>
              <w:t>)</w:t>
            </w:r>
            <w:r w:rsidRPr="002E6F78">
              <w:rPr>
                <w:rFonts w:ascii="Times New Roman" w:hAnsi="Times New Roman"/>
              </w:rPr>
              <w:t xml:space="preserve"> for 208 + “10.40”</w:t>
            </w:r>
          </w:p>
          <w:p w:rsidR="001849EB" w:rsidRPr="002E6F78" w:rsidRDefault="001849EB" w:rsidP="005B31B3">
            <w:pPr>
              <w:tabs>
                <w:tab w:val="center" w:pos="2514"/>
              </w:tabs>
              <w:rPr>
                <w:rFonts w:ascii="Times New Roman" w:hAnsi="Times New Roman"/>
              </w:rPr>
            </w:pPr>
            <w:r w:rsidRPr="002E6F78">
              <w:rPr>
                <w:rFonts w:ascii="Times New Roman" w:hAnsi="Times New Roman"/>
              </w:rPr>
              <w:t>A1 for 218.40</w:t>
            </w:r>
          </w:p>
          <w:p w:rsidR="001849EB" w:rsidRPr="002E6F78" w:rsidRDefault="001849EB" w:rsidP="005B31B3">
            <w:pPr>
              <w:rPr>
                <w:rFonts w:ascii="Times New Roman" w:hAnsi="Times New Roman"/>
              </w:rPr>
            </w:pPr>
            <w:r w:rsidRPr="002E6F78">
              <w:rPr>
                <w:rFonts w:ascii="Times New Roman" w:hAnsi="Times New Roman"/>
              </w:rPr>
              <w:t>OR</w:t>
            </w:r>
          </w:p>
          <w:p w:rsidR="001849EB" w:rsidRPr="002E6F78" w:rsidRDefault="001849EB" w:rsidP="005B31B3">
            <w:pPr>
              <w:rPr>
                <w:rFonts w:ascii="Times New Roman" w:hAnsi="Times New Roman"/>
              </w:rPr>
            </w:pPr>
            <w:r w:rsidRPr="002E6F78">
              <w:rPr>
                <w:rFonts w:ascii="Times New Roman" w:hAnsi="Times New Roman"/>
              </w:rPr>
              <w:t>M2 for 1.05 × 208</w:t>
            </w:r>
            <w:r>
              <w:rPr>
                <w:rFonts w:ascii="Times New Roman" w:hAnsi="Times New Roman"/>
              </w:rPr>
              <w:t xml:space="preserve"> </w:t>
            </w:r>
            <w:proofErr w:type="spellStart"/>
            <w:r>
              <w:rPr>
                <w:rFonts w:ascii="Times New Roman" w:hAnsi="Times New Roman"/>
              </w:rPr>
              <w:t>oe</w:t>
            </w:r>
            <w:proofErr w:type="spellEnd"/>
          </w:p>
          <w:p w:rsidR="001849EB" w:rsidRPr="002E6F78" w:rsidRDefault="001849EB" w:rsidP="005B31B3">
            <w:pPr>
              <w:rPr>
                <w:rFonts w:ascii="Times New Roman" w:hAnsi="Times New Roman"/>
              </w:rPr>
            </w:pPr>
            <w:r w:rsidRPr="002E6F78">
              <w:rPr>
                <w:rFonts w:ascii="Times New Roman" w:hAnsi="Times New Roman"/>
              </w:rPr>
              <w:t>A1 for 218.40</w:t>
            </w:r>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20</w:t>
            </w:r>
          </w:p>
        </w:tc>
        <w:tc>
          <w:tcPr>
            <w:tcW w:w="708"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(a)</w:t>
            </w:r>
          </w:p>
        </w:tc>
        <w:tc>
          <w:tcPr>
            <w:tcW w:w="3362" w:type="dxa"/>
            <w:tcBorders>
              <w:bottom w:val="nil"/>
            </w:tcBorders>
          </w:tcPr>
          <w:p w:rsidR="001849EB" w:rsidRPr="002E6F78" w:rsidRDefault="001849EB" w:rsidP="005B31B3">
            <w:pPr>
              <w:rPr>
                <w:rFonts w:ascii="Times New Roman" w:hAnsi="Times New Roman"/>
              </w:rPr>
            </w:pPr>
          </w:p>
        </w:tc>
        <w:tc>
          <w:tcPr>
            <w:tcW w:w="3119" w:type="dxa"/>
            <w:tcBorders>
              <w:bottom w:val="nil"/>
            </w:tcBorders>
          </w:tcPr>
          <w:p w:rsidR="001849EB" w:rsidRDefault="001849EB" w:rsidP="005B31B3">
            <w:pPr>
              <w:jc w:val="center"/>
              <w:rPr>
                <w:rFonts w:ascii="Times New Roman" w:hAnsi="Times New Roman"/>
              </w:rPr>
            </w:pPr>
            <w:r w:rsidRPr="002E6F78">
              <w:rPr>
                <w:rFonts w:ascii="Times New Roman" w:hAnsi="Times New Roman"/>
              </w:rPr>
              <w:t>28g butter</w:t>
            </w:r>
            <w:r w:rsidRPr="002E6F78">
              <w:rPr>
                <w:rFonts w:ascii="Times New Roman" w:hAnsi="Times New Roman"/>
              </w:rPr>
              <w:br/>
              <w:t>14g flour</w:t>
            </w:r>
            <w:r w:rsidRPr="002E6F78">
              <w:rPr>
                <w:rFonts w:ascii="Times New Roman" w:hAnsi="Times New Roman"/>
              </w:rPr>
              <w:br/>
              <w:t>142m</w:t>
            </w:r>
            <w:r w:rsidRPr="002E6F78">
              <w:rPr>
                <w:rFonts w:ascii="Times New Roman" w:hAnsi="Times New Roman"/>
                <w:i/>
                <w:iCs/>
              </w:rPr>
              <w:t>l</w:t>
            </w:r>
            <w:r w:rsidRPr="002E6F78">
              <w:rPr>
                <w:rFonts w:ascii="Times New Roman" w:hAnsi="Times New Roman"/>
              </w:rPr>
              <w:t xml:space="preserve"> milk</w:t>
            </w:r>
            <w:r w:rsidRPr="002E6F78">
              <w:rPr>
                <w:rFonts w:ascii="Times New Roman" w:hAnsi="Times New Roman"/>
              </w:rPr>
              <w:br/>
              <w:t>84g cheese</w:t>
            </w:r>
          </w:p>
          <w:p w:rsidR="001849EB" w:rsidRPr="002E6F78" w:rsidRDefault="001849EB" w:rsidP="005B31B3">
            <w:pPr>
              <w:jc w:val="center"/>
              <w:rPr>
                <w:rFonts w:ascii="Times New Roman" w:hAnsi="Times New Roman"/>
              </w:rPr>
            </w:pPr>
          </w:p>
        </w:tc>
        <w:tc>
          <w:tcPr>
            <w:tcW w:w="850" w:type="dxa"/>
            <w:tcBorders>
              <w:bottom w:val="nil"/>
            </w:tcBorders>
          </w:tcPr>
          <w:p w:rsidR="001849EB" w:rsidRPr="002E6F78" w:rsidRDefault="001849EB" w:rsidP="005B31B3">
            <w:pPr>
              <w:jc w:val="center"/>
              <w:rPr>
                <w:rFonts w:ascii="Times New Roman" w:hAnsi="Times New Roman"/>
              </w:rPr>
            </w:pPr>
            <w:r w:rsidRPr="002E6F78">
              <w:rPr>
                <w:rFonts w:ascii="Times New Roman" w:hAnsi="Times New Roman"/>
              </w:rPr>
              <w:t>2</w:t>
            </w:r>
          </w:p>
        </w:tc>
        <w:tc>
          <w:tcPr>
            <w:tcW w:w="5306" w:type="dxa"/>
            <w:tcBorders>
              <w:bottom w:val="nil"/>
            </w:tcBorders>
          </w:tcPr>
          <w:p w:rsidR="001849EB" w:rsidRPr="002E6F78" w:rsidRDefault="001849EB" w:rsidP="005B31B3">
            <w:pPr>
              <w:rPr>
                <w:rFonts w:ascii="Times New Roman" w:hAnsi="Times New Roman"/>
              </w:rPr>
            </w:pPr>
            <w:r w:rsidRPr="002E6F78">
              <w:rPr>
                <w:rFonts w:ascii="Times New Roman" w:hAnsi="Times New Roman"/>
              </w:rPr>
              <w:t xml:space="preserve">M1 for use of 1 ounce = 28g or 1 </w:t>
            </w:r>
            <w:r w:rsidRPr="00DE1D9B">
              <w:rPr>
                <w:rFonts w:ascii="Times New Roman" w:hAnsi="Times New Roman"/>
              </w:rPr>
              <w:t>pint=</w:t>
            </w:r>
            <w:r w:rsidRPr="00DE1D9B">
              <w:rPr>
                <w:rFonts w:ascii="Times New Roman" w:hAnsi="Times New Roman"/>
                <w:color w:val="FF0000"/>
              </w:rPr>
              <w:t xml:space="preserve"> </w:t>
            </w:r>
            <w:r w:rsidRPr="00DE1D9B">
              <w:rPr>
                <w:rFonts w:ascii="Times New Roman" w:hAnsi="Times New Roman"/>
              </w:rPr>
              <w:t>568m</w:t>
            </w:r>
            <w:r w:rsidRPr="00DE1D9B">
              <w:rPr>
                <w:rFonts w:ascii="Times New Roman" w:hAnsi="Times New Roman"/>
                <w:i/>
                <w:iCs/>
              </w:rPr>
              <w:t>l</w:t>
            </w:r>
            <w:r>
              <w:rPr>
                <w:rFonts w:ascii="Times New Roman" w:hAnsi="Times New Roman"/>
              </w:rPr>
              <w:t xml:space="preserve"> (may be implied </w:t>
            </w:r>
            <w:r w:rsidRPr="00DE1D9B">
              <w:rPr>
                <w:rFonts w:ascii="Times New Roman" w:hAnsi="Times New Roman"/>
              </w:rPr>
              <w:t>by at least</w:t>
            </w:r>
            <w:r>
              <w:rPr>
                <w:rFonts w:ascii="Times New Roman" w:hAnsi="Times New Roman"/>
              </w:rPr>
              <w:t xml:space="preserve"> 2</w:t>
            </w:r>
            <w:r w:rsidRPr="002E6F78">
              <w:rPr>
                <w:rFonts w:ascii="Times New Roman" w:hAnsi="Times New Roman"/>
              </w:rPr>
              <w:t xml:space="preserve"> correct quantities)  </w:t>
            </w:r>
            <w:r w:rsidRPr="002E6F78">
              <w:rPr>
                <w:rFonts w:ascii="Times New Roman" w:hAnsi="Times New Roman"/>
              </w:rPr>
              <w:br/>
              <w:t xml:space="preserve">A1 </w:t>
            </w:r>
            <w:proofErr w:type="spellStart"/>
            <w:r w:rsidRPr="002E6F78">
              <w:rPr>
                <w:rFonts w:ascii="Times New Roman" w:hAnsi="Times New Roman"/>
              </w:rPr>
              <w:t>cao</w:t>
            </w:r>
            <w:proofErr w:type="spellEnd"/>
          </w:p>
        </w:tc>
      </w:tr>
      <w:tr w:rsidR="001849EB" w:rsidRPr="001F236B" w:rsidTr="005B31B3">
        <w:trPr>
          <w:trHeight w:val="389"/>
          <w:jc w:val="center"/>
        </w:trPr>
        <w:tc>
          <w:tcPr>
            <w:tcW w:w="607" w:type="dxa"/>
            <w:tcBorders>
              <w:top w:val="nil"/>
            </w:tcBorders>
          </w:tcPr>
          <w:p w:rsidR="001849EB" w:rsidRPr="001F236B" w:rsidRDefault="001849EB" w:rsidP="005B31B3">
            <w:pPr>
              <w:jc w:val="center"/>
              <w:rPr>
                <w:rFonts w:ascii="Times New Roman" w:hAnsi="Times New Roman"/>
              </w:rPr>
            </w:pPr>
          </w:p>
        </w:tc>
        <w:tc>
          <w:tcPr>
            <w:tcW w:w="708" w:type="dxa"/>
            <w:tcBorders>
              <w:top w:val="nil"/>
            </w:tcBorders>
          </w:tcPr>
          <w:p w:rsidR="001849EB" w:rsidRPr="001F236B" w:rsidRDefault="001849EB" w:rsidP="005B31B3">
            <w:pPr>
              <w:jc w:val="center"/>
              <w:rPr>
                <w:rFonts w:ascii="Times New Roman" w:hAnsi="Times New Roman"/>
              </w:rPr>
            </w:pPr>
            <w:r w:rsidRPr="001F236B">
              <w:rPr>
                <w:rFonts w:ascii="Times New Roman" w:hAnsi="Times New Roman"/>
              </w:rPr>
              <w:t>(b)</w:t>
            </w:r>
          </w:p>
        </w:tc>
        <w:tc>
          <w:tcPr>
            <w:tcW w:w="3362" w:type="dxa"/>
            <w:tcBorders>
              <w:top w:val="nil"/>
            </w:tcBorders>
          </w:tcPr>
          <w:p w:rsidR="001849EB" w:rsidRPr="002E6F78" w:rsidRDefault="001849EB" w:rsidP="005B31B3">
            <w:pPr>
              <w:rPr>
                <w:rFonts w:ascii="Times New Roman" w:hAnsi="Times New Roman"/>
              </w:rPr>
            </w:pPr>
            <w:r w:rsidRPr="002E6F78">
              <w:rPr>
                <w:rFonts w:ascii="Times New Roman" w:hAnsi="Times New Roman"/>
              </w:rPr>
              <w:t>12 × 142</w:t>
            </w:r>
          </w:p>
        </w:tc>
        <w:tc>
          <w:tcPr>
            <w:tcW w:w="3119" w:type="dxa"/>
            <w:tcBorders>
              <w:top w:val="nil"/>
            </w:tcBorders>
          </w:tcPr>
          <w:p w:rsidR="001849EB" w:rsidRPr="002E6F78" w:rsidRDefault="001849EB" w:rsidP="005B31B3">
            <w:pPr>
              <w:jc w:val="center"/>
              <w:rPr>
                <w:rFonts w:ascii="Times New Roman" w:hAnsi="Times New Roman"/>
              </w:rPr>
            </w:pPr>
            <w:r w:rsidRPr="002E6F78">
              <w:rPr>
                <w:rFonts w:ascii="Times New Roman" w:hAnsi="Times New Roman"/>
              </w:rPr>
              <w:t>1</w:t>
            </w:r>
            <w:r>
              <w:rPr>
                <w:rFonts w:ascii="Times New Roman" w:hAnsi="Times New Roman"/>
              </w:rPr>
              <w:t>.</w:t>
            </w:r>
            <w:r w:rsidRPr="002E6F78">
              <w:rPr>
                <w:rFonts w:ascii="Times New Roman" w:hAnsi="Times New Roman"/>
              </w:rPr>
              <w:t>704</w:t>
            </w:r>
          </w:p>
        </w:tc>
        <w:tc>
          <w:tcPr>
            <w:tcW w:w="850" w:type="dxa"/>
            <w:tcBorders>
              <w:top w:val="nil"/>
            </w:tcBorders>
          </w:tcPr>
          <w:p w:rsidR="001849EB" w:rsidRPr="002E6F78" w:rsidRDefault="001849EB" w:rsidP="005B31B3">
            <w:pPr>
              <w:jc w:val="center"/>
              <w:rPr>
                <w:rFonts w:ascii="Times New Roman" w:hAnsi="Times New Roman"/>
              </w:rPr>
            </w:pPr>
            <w:r w:rsidRPr="002E6F78">
              <w:rPr>
                <w:rFonts w:ascii="Times New Roman" w:hAnsi="Times New Roman"/>
              </w:rPr>
              <w:t>2</w:t>
            </w:r>
          </w:p>
        </w:tc>
        <w:tc>
          <w:tcPr>
            <w:tcW w:w="5306" w:type="dxa"/>
            <w:tcBorders>
              <w:top w:val="nil"/>
            </w:tcBorders>
          </w:tcPr>
          <w:p w:rsidR="001849EB" w:rsidRDefault="001849EB" w:rsidP="005B31B3">
            <w:pPr>
              <w:rPr>
                <w:rFonts w:ascii="Times New Roman" w:hAnsi="Times New Roman"/>
              </w:rPr>
            </w:pPr>
            <w:r w:rsidRPr="002E6F78">
              <w:rPr>
                <w:rFonts w:ascii="Times New Roman" w:hAnsi="Times New Roman"/>
              </w:rPr>
              <w:t>M1 for 12 × “142</w:t>
            </w:r>
            <w:r w:rsidRPr="00DE1D9B">
              <w:rPr>
                <w:rFonts w:ascii="Times New Roman" w:hAnsi="Times New Roman"/>
              </w:rPr>
              <w:t>” or sight of figures 1704</w:t>
            </w:r>
            <w:r w:rsidRPr="002E6F78">
              <w:rPr>
                <w:rFonts w:ascii="Times New Roman" w:hAnsi="Times New Roman"/>
              </w:rPr>
              <w:br/>
              <w:t xml:space="preserve">A1 </w:t>
            </w:r>
            <w:proofErr w:type="spellStart"/>
            <w:r w:rsidRPr="002E6F78">
              <w:rPr>
                <w:rFonts w:ascii="Times New Roman" w:hAnsi="Times New Roman"/>
              </w:rPr>
              <w:t>ft</w:t>
            </w:r>
            <w:proofErr w:type="spellEnd"/>
            <w:r w:rsidRPr="002E6F78">
              <w:rPr>
                <w:rFonts w:ascii="Times New Roman" w:hAnsi="Times New Roman"/>
              </w:rPr>
              <w:t xml:space="preserve"> (accept 1.7</w:t>
            </w:r>
            <w:r>
              <w:rPr>
                <w:rFonts w:ascii="Times New Roman" w:hAnsi="Times New Roman"/>
              </w:rPr>
              <w:t>, 1.70</w:t>
            </w:r>
            <w:r w:rsidRPr="002E6F78">
              <w:rPr>
                <w:rFonts w:ascii="Times New Roman" w:hAnsi="Times New Roman"/>
              </w:rPr>
              <w:t>)</w:t>
            </w:r>
          </w:p>
          <w:p w:rsidR="001849EB" w:rsidRPr="002E6F78" w:rsidRDefault="001849EB" w:rsidP="005B31B3">
            <w:pPr>
              <w:rPr>
                <w:rFonts w:ascii="Times New Roman" w:hAnsi="Times New Roman"/>
              </w:rPr>
            </w:pPr>
          </w:p>
        </w:tc>
      </w:tr>
    </w:tbl>
    <w:p w:rsidR="001849EB" w:rsidRDefault="001849EB" w:rsidP="001849EB">
      <w:r>
        <w:br w:type="page"/>
      </w:r>
    </w:p>
    <w:tbl>
      <w:tblPr>
        <w:tblW w:w="1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1849EB" w:rsidRPr="001F236B" w:rsidTr="005B31B3">
        <w:trPr>
          <w:jc w:val="center"/>
        </w:trPr>
        <w:tc>
          <w:tcPr>
            <w:tcW w:w="13952" w:type="dxa"/>
            <w:gridSpan w:val="6"/>
            <w:shd w:val="clear" w:color="auto" w:fill="B3B3B3"/>
          </w:tcPr>
          <w:p w:rsidR="001849EB" w:rsidRPr="001F236B" w:rsidRDefault="001849EB" w:rsidP="005B31B3">
            <w:pPr>
              <w:rPr>
                <w:rFonts w:ascii="Times New Roman" w:hAnsi="Times New Roman"/>
                <w:b/>
                <w:bCs/>
              </w:rPr>
            </w:pPr>
            <w:r w:rsidRPr="001F236B">
              <w:rPr>
                <w:rFonts w:ascii="Times New Roman" w:hAnsi="Times New Roman"/>
                <w:b/>
                <w:bCs/>
              </w:rPr>
              <w:t>5AM1F_01</w:t>
            </w:r>
          </w:p>
        </w:tc>
      </w:tr>
      <w:tr w:rsidR="001849EB" w:rsidRPr="001F236B" w:rsidTr="005B31B3">
        <w:trPr>
          <w:jc w:val="center"/>
        </w:trPr>
        <w:tc>
          <w:tcPr>
            <w:tcW w:w="1315" w:type="dxa"/>
            <w:gridSpan w:val="2"/>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Question</w:t>
            </w:r>
          </w:p>
        </w:tc>
        <w:tc>
          <w:tcPr>
            <w:tcW w:w="3362"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Working</w:t>
            </w:r>
          </w:p>
        </w:tc>
        <w:tc>
          <w:tcPr>
            <w:tcW w:w="3119"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Answer</w:t>
            </w:r>
          </w:p>
        </w:tc>
        <w:tc>
          <w:tcPr>
            <w:tcW w:w="850"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Mark</w:t>
            </w:r>
          </w:p>
        </w:tc>
        <w:tc>
          <w:tcPr>
            <w:tcW w:w="5306" w:type="dxa"/>
            <w:shd w:val="clear" w:color="auto" w:fill="B3B3B3"/>
          </w:tcPr>
          <w:p w:rsidR="001849EB" w:rsidRPr="001F236B" w:rsidRDefault="001849EB" w:rsidP="005B31B3">
            <w:pPr>
              <w:jc w:val="center"/>
              <w:rPr>
                <w:rFonts w:ascii="Times New Roman" w:hAnsi="Times New Roman"/>
                <w:b/>
                <w:bCs/>
              </w:rPr>
            </w:pPr>
            <w:r w:rsidRPr="001F236B">
              <w:rPr>
                <w:rFonts w:ascii="Times New Roman" w:hAnsi="Times New Roman"/>
                <w:b/>
                <w:bCs/>
              </w:rPr>
              <w:t>Notes</w:t>
            </w:r>
          </w:p>
        </w:tc>
      </w:tr>
      <w:tr w:rsidR="001849EB" w:rsidRPr="001F236B" w:rsidTr="005B31B3">
        <w:trPr>
          <w:trHeight w:val="389"/>
          <w:jc w:val="center"/>
        </w:trPr>
        <w:tc>
          <w:tcPr>
            <w:tcW w:w="607"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21</w:t>
            </w:r>
          </w:p>
        </w:tc>
        <w:tc>
          <w:tcPr>
            <w:tcW w:w="708" w:type="dxa"/>
            <w:tcBorders>
              <w:bottom w:val="nil"/>
            </w:tcBorders>
          </w:tcPr>
          <w:p w:rsidR="001849EB" w:rsidRPr="001F236B" w:rsidRDefault="001849EB" w:rsidP="005B31B3">
            <w:pPr>
              <w:jc w:val="center"/>
              <w:rPr>
                <w:rFonts w:ascii="Times New Roman" w:hAnsi="Times New Roman"/>
              </w:rPr>
            </w:pPr>
            <w:r w:rsidRPr="001F236B">
              <w:rPr>
                <w:rFonts w:ascii="Times New Roman" w:hAnsi="Times New Roman"/>
              </w:rPr>
              <w:t>(a)</w:t>
            </w:r>
          </w:p>
        </w:tc>
        <w:tc>
          <w:tcPr>
            <w:tcW w:w="3362" w:type="dxa"/>
            <w:tcBorders>
              <w:bottom w:val="nil"/>
            </w:tcBorders>
          </w:tcPr>
          <w:p w:rsidR="001849EB" w:rsidRPr="001F236B" w:rsidRDefault="001849EB" w:rsidP="005B31B3">
            <w:pPr>
              <w:rPr>
                <w:rFonts w:ascii="Times New Roman" w:hAnsi="Times New Roman"/>
              </w:rPr>
            </w:pPr>
          </w:p>
        </w:tc>
        <w:tc>
          <w:tcPr>
            <w:tcW w:w="3119" w:type="dxa"/>
            <w:tcBorders>
              <w:bottom w:val="nil"/>
            </w:tcBorders>
          </w:tcPr>
          <w:p w:rsidR="001849EB" w:rsidRPr="002E6F78" w:rsidRDefault="001849EB" w:rsidP="005B31B3">
            <w:pPr>
              <w:jc w:val="center"/>
              <w:rPr>
                <w:rFonts w:ascii="Times New Roman" w:hAnsi="Times New Roman"/>
              </w:rPr>
            </w:pPr>
            <w:r w:rsidRPr="002E6F78">
              <w:rPr>
                <w:rFonts w:ascii="Times New Roman" w:hAnsi="Times New Roman"/>
              </w:rPr>
              <w:t>Point plotted</w:t>
            </w:r>
          </w:p>
        </w:tc>
        <w:tc>
          <w:tcPr>
            <w:tcW w:w="850" w:type="dxa"/>
            <w:tcBorders>
              <w:bottom w:val="nil"/>
            </w:tcBorders>
          </w:tcPr>
          <w:p w:rsidR="001849EB" w:rsidRPr="002E6F78" w:rsidRDefault="001849EB" w:rsidP="005B31B3">
            <w:pPr>
              <w:jc w:val="center"/>
              <w:rPr>
                <w:rFonts w:ascii="Times New Roman" w:hAnsi="Times New Roman"/>
              </w:rPr>
            </w:pPr>
            <w:r w:rsidRPr="002E6F78">
              <w:rPr>
                <w:rFonts w:ascii="Times New Roman" w:hAnsi="Times New Roman"/>
              </w:rPr>
              <w:t>1</w:t>
            </w:r>
          </w:p>
        </w:tc>
        <w:tc>
          <w:tcPr>
            <w:tcW w:w="5306" w:type="dxa"/>
            <w:tcBorders>
              <w:bottom w:val="nil"/>
            </w:tcBorders>
          </w:tcPr>
          <w:p w:rsidR="001849EB" w:rsidRDefault="001849EB" w:rsidP="005B31B3">
            <w:pPr>
              <w:rPr>
                <w:rFonts w:ascii="Times New Roman" w:hAnsi="Times New Roman"/>
              </w:rPr>
            </w:pPr>
            <w:r w:rsidRPr="002E6F78">
              <w:rPr>
                <w:rFonts w:ascii="Times New Roman" w:hAnsi="Times New Roman"/>
              </w:rPr>
              <w:t>B1 for plotting (10, 19)</w:t>
            </w:r>
            <w:r>
              <w:rPr>
                <w:rFonts w:ascii="Times New Roman" w:hAnsi="Times New Roman"/>
              </w:rPr>
              <w:t xml:space="preserve"> </w:t>
            </w:r>
            <w:proofErr w:type="spellStart"/>
            <w:r w:rsidRPr="00DE1D9B">
              <w:rPr>
                <w:rFonts w:ascii="Times New Roman" w:hAnsi="Times New Roman"/>
              </w:rPr>
              <w:t>tol</w:t>
            </w:r>
            <w:proofErr w:type="spellEnd"/>
            <w:r w:rsidRPr="00DE1D9B">
              <w:rPr>
                <w:rFonts w:ascii="Times New Roman" w:hAnsi="Times New Roman"/>
              </w:rPr>
              <w:t xml:space="preserve"> </w:t>
            </w:r>
            <w:r>
              <w:rPr>
                <w:rFonts w:ascii="Times New Roman" w:hAnsi="Times New Roman"/>
              </w:rPr>
              <w:t>±</w:t>
            </w:r>
            <w:r w:rsidRPr="00DE1D9B">
              <w:rPr>
                <w:rFonts w:ascii="Times New Roman" w:hAnsi="Times New Roman"/>
              </w:rPr>
              <w:t>1 sq</w:t>
            </w:r>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Borders>
              <w:top w:val="nil"/>
              <w:bottom w:val="nil"/>
            </w:tcBorders>
          </w:tcPr>
          <w:p w:rsidR="001849EB" w:rsidRPr="001F236B" w:rsidRDefault="001849EB" w:rsidP="005B31B3">
            <w:pPr>
              <w:jc w:val="center"/>
              <w:rPr>
                <w:rFonts w:ascii="Times New Roman" w:hAnsi="Times New Roman"/>
              </w:rPr>
            </w:pPr>
          </w:p>
        </w:tc>
        <w:tc>
          <w:tcPr>
            <w:tcW w:w="708" w:type="dxa"/>
            <w:tcBorders>
              <w:top w:val="nil"/>
              <w:bottom w:val="nil"/>
            </w:tcBorders>
          </w:tcPr>
          <w:p w:rsidR="001849EB" w:rsidRPr="001F236B" w:rsidRDefault="001849EB" w:rsidP="005B31B3">
            <w:pPr>
              <w:jc w:val="center"/>
              <w:rPr>
                <w:rFonts w:ascii="Times New Roman" w:hAnsi="Times New Roman"/>
              </w:rPr>
            </w:pPr>
            <w:r w:rsidRPr="001F236B">
              <w:rPr>
                <w:rFonts w:ascii="Times New Roman" w:hAnsi="Times New Roman"/>
              </w:rPr>
              <w:t>(b)</w:t>
            </w:r>
          </w:p>
        </w:tc>
        <w:tc>
          <w:tcPr>
            <w:tcW w:w="3362" w:type="dxa"/>
            <w:tcBorders>
              <w:top w:val="nil"/>
              <w:bottom w:val="nil"/>
            </w:tcBorders>
          </w:tcPr>
          <w:p w:rsidR="001849EB" w:rsidRPr="001F236B" w:rsidRDefault="001849EB" w:rsidP="005B31B3">
            <w:pPr>
              <w:rPr>
                <w:rFonts w:ascii="Times New Roman" w:hAnsi="Times New Roman"/>
              </w:rPr>
            </w:pPr>
          </w:p>
        </w:tc>
        <w:tc>
          <w:tcPr>
            <w:tcW w:w="3119" w:type="dxa"/>
            <w:tcBorders>
              <w:top w:val="nil"/>
              <w:bottom w:val="nil"/>
            </w:tcBorders>
          </w:tcPr>
          <w:p w:rsidR="001849EB" w:rsidRPr="002E6F78" w:rsidRDefault="001849EB" w:rsidP="005B31B3">
            <w:pPr>
              <w:jc w:val="center"/>
              <w:rPr>
                <w:rFonts w:ascii="Times New Roman" w:hAnsi="Times New Roman"/>
              </w:rPr>
            </w:pPr>
            <w:r w:rsidRPr="002E6F78">
              <w:rPr>
                <w:rFonts w:ascii="Times New Roman" w:hAnsi="Times New Roman"/>
              </w:rPr>
              <w:t>Line of best fit</w:t>
            </w:r>
          </w:p>
        </w:tc>
        <w:tc>
          <w:tcPr>
            <w:tcW w:w="850" w:type="dxa"/>
            <w:tcBorders>
              <w:top w:val="nil"/>
              <w:bottom w:val="nil"/>
            </w:tcBorders>
          </w:tcPr>
          <w:p w:rsidR="001849EB" w:rsidRPr="002E6F78" w:rsidRDefault="001849EB" w:rsidP="005B31B3">
            <w:pPr>
              <w:jc w:val="center"/>
              <w:rPr>
                <w:rFonts w:ascii="Times New Roman" w:hAnsi="Times New Roman"/>
              </w:rPr>
            </w:pPr>
            <w:r w:rsidRPr="002E6F78">
              <w:rPr>
                <w:rFonts w:ascii="Times New Roman" w:hAnsi="Times New Roman"/>
              </w:rPr>
              <w:t>1</w:t>
            </w:r>
          </w:p>
        </w:tc>
        <w:tc>
          <w:tcPr>
            <w:tcW w:w="5306" w:type="dxa"/>
            <w:tcBorders>
              <w:top w:val="nil"/>
              <w:bottom w:val="nil"/>
            </w:tcBorders>
          </w:tcPr>
          <w:p w:rsidR="001849EB" w:rsidRPr="002E6F78" w:rsidRDefault="001849EB" w:rsidP="005B31B3">
            <w:pPr>
              <w:rPr>
                <w:rFonts w:ascii="Times New Roman" w:hAnsi="Times New Roman"/>
              </w:rPr>
            </w:pPr>
            <w:r w:rsidRPr="002E6F78">
              <w:rPr>
                <w:rFonts w:ascii="Times New Roman" w:hAnsi="Times New Roman"/>
              </w:rPr>
              <w:t xml:space="preserve">B1 for a straight line passing between (1, 4) and (1, 8) and between (17, 24) and (17, 28) </w:t>
            </w:r>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Borders>
              <w:top w:val="nil"/>
            </w:tcBorders>
          </w:tcPr>
          <w:p w:rsidR="001849EB" w:rsidRPr="001F236B" w:rsidRDefault="001849EB" w:rsidP="005B31B3">
            <w:pPr>
              <w:jc w:val="center"/>
              <w:rPr>
                <w:rFonts w:ascii="Times New Roman" w:hAnsi="Times New Roman"/>
              </w:rPr>
            </w:pPr>
          </w:p>
        </w:tc>
        <w:tc>
          <w:tcPr>
            <w:tcW w:w="708" w:type="dxa"/>
            <w:tcBorders>
              <w:top w:val="nil"/>
            </w:tcBorders>
          </w:tcPr>
          <w:p w:rsidR="001849EB" w:rsidRPr="001F236B" w:rsidRDefault="001849EB" w:rsidP="005B31B3">
            <w:pPr>
              <w:jc w:val="center"/>
              <w:rPr>
                <w:rFonts w:ascii="Times New Roman" w:hAnsi="Times New Roman"/>
              </w:rPr>
            </w:pPr>
            <w:r w:rsidRPr="001F236B">
              <w:rPr>
                <w:rFonts w:ascii="Times New Roman" w:hAnsi="Times New Roman"/>
              </w:rPr>
              <w:t>(c)</w:t>
            </w:r>
          </w:p>
        </w:tc>
        <w:tc>
          <w:tcPr>
            <w:tcW w:w="3362" w:type="dxa"/>
            <w:tcBorders>
              <w:top w:val="nil"/>
            </w:tcBorders>
          </w:tcPr>
          <w:p w:rsidR="001849EB" w:rsidRPr="001F236B" w:rsidRDefault="001849EB" w:rsidP="005B31B3">
            <w:pPr>
              <w:rPr>
                <w:rFonts w:ascii="Times New Roman" w:hAnsi="Times New Roman"/>
              </w:rPr>
            </w:pPr>
          </w:p>
        </w:tc>
        <w:tc>
          <w:tcPr>
            <w:tcW w:w="3119" w:type="dxa"/>
            <w:tcBorders>
              <w:top w:val="nil"/>
            </w:tcBorders>
          </w:tcPr>
          <w:p w:rsidR="001849EB" w:rsidRPr="002E6F78" w:rsidRDefault="001849EB" w:rsidP="005B31B3">
            <w:pPr>
              <w:jc w:val="center"/>
              <w:rPr>
                <w:rFonts w:ascii="Times New Roman" w:hAnsi="Times New Roman"/>
              </w:rPr>
            </w:pPr>
            <w:r w:rsidRPr="002E6F78">
              <w:rPr>
                <w:rFonts w:ascii="Times New Roman" w:hAnsi="Times New Roman"/>
              </w:rPr>
              <w:t>Relationship described</w:t>
            </w:r>
          </w:p>
        </w:tc>
        <w:tc>
          <w:tcPr>
            <w:tcW w:w="850" w:type="dxa"/>
            <w:tcBorders>
              <w:top w:val="nil"/>
            </w:tcBorders>
          </w:tcPr>
          <w:p w:rsidR="001849EB" w:rsidRPr="002E6F78" w:rsidRDefault="001849EB" w:rsidP="005B31B3">
            <w:pPr>
              <w:jc w:val="center"/>
              <w:rPr>
                <w:rFonts w:ascii="Times New Roman" w:hAnsi="Times New Roman"/>
              </w:rPr>
            </w:pPr>
            <w:r w:rsidRPr="002E6F78">
              <w:rPr>
                <w:rFonts w:ascii="Times New Roman" w:hAnsi="Times New Roman"/>
              </w:rPr>
              <w:t>1</w:t>
            </w:r>
          </w:p>
        </w:tc>
        <w:tc>
          <w:tcPr>
            <w:tcW w:w="5306" w:type="dxa"/>
            <w:tcBorders>
              <w:top w:val="nil"/>
            </w:tcBorders>
          </w:tcPr>
          <w:p w:rsidR="001849EB" w:rsidRDefault="001849EB" w:rsidP="005B31B3">
            <w:pPr>
              <w:rPr>
                <w:rFonts w:ascii="Times New Roman" w:hAnsi="Times New Roman"/>
              </w:rPr>
            </w:pPr>
            <w:r>
              <w:rPr>
                <w:rFonts w:ascii="Times New Roman" w:hAnsi="Times New Roman"/>
              </w:rPr>
              <w:t>B1 for ‘</w:t>
            </w:r>
            <w:r w:rsidRPr="002E6F78">
              <w:rPr>
                <w:rFonts w:ascii="Times New Roman" w:hAnsi="Times New Roman"/>
              </w:rPr>
              <w:t>as the number of years they have done their job incr</w:t>
            </w:r>
            <w:r>
              <w:rPr>
                <w:rFonts w:ascii="Times New Roman" w:hAnsi="Times New Roman"/>
              </w:rPr>
              <w:t>eases, so does their (hourly) pay’</w:t>
            </w:r>
            <w:r w:rsidRPr="002E6F78">
              <w:rPr>
                <w:rFonts w:ascii="Times New Roman" w:hAnsi="Times New Roman"/>
              </w:rPr>
              <w:t xml:space="preserve"> </w:t>
            </w:r>
            <w:proofErr w:type="spellStart"/>
            <w:r w:rsidRPr="002E6F78">
              <w:rPr>
                <w:rFonts w:ascii="Times New Roman" w:hAnsi="Times New Roman"/>
              </w:rPr>
              <w:t>oe</w:t>
            </w:r>
            <w:proofErr w:type="spellEnd"/>
          </w:p>
          <w:p w:rsidR="001849EB" w:rsidRPr="00DE1D9B" w:rsidRDefault="001849EB" w:rsidP="005B31B3">
            <w:pPr>
              <w:rPr>
                <w:rFonts w:ascii="Times New Roman" w:hAnsi="Times New Roman"/>
              </w:rPr>
            </w:pPr>
            <w:r w:rsidRPr="00DE1D9B">
              <w:rPr>
                <w:rFonts w:ascii="Times New Roman" w:hAnsi="Times New Roman"/>
              </w:rPr>
              <w:t>Or</w:t>
            </w:r>
          </w:p>
          <w:p w:rsidR="001849EB" w:rsidRDefault="001849EB" w:rsidP="005B31B3">
            <w:pPr>
              <w:rPr>
                <w:rFonts w:ascii="Times New Roman" w:hAnsi="Times New Roman"/>
              </w:rPr>
            </w:pPr>
            <w:r w:rsidRPr="00DE1D9B">
              <w:rPr>
                <w:rFonts w:ascii="Times New Roman" w:hAnsi="Times New Roman"/>
              </w:rPr>
              <w:t xml:space="preserve">B1 ‘positive correlation’ </w:t>
            </w:r>
            <w:proofErr w:type="spellStart"/>
            <w:r w:rsidRPr="00DE1D9B">
              <w:rPr>
                <w:rFonts w:ascii="Times New Roman" w:hAnsi="Times New Roman"/>
              </w:rPr>
              <w:t>oe</w:t>
            </w:r>
            <w:proofErr w:type="spellEnd"/>
          </w:p>
          <w:p w:rsidR="001849EB" w:rsidRPr="002E6F78" w:rsidRDefault="001849EB" w:rsidP="005B31B3">
            <w:pPr>
              <w:rPr>
                <w:rFonts w:ascii="Times New Roman" w:hAnsi="Times New Roman"/>
              </w:rPr>
            </w:pPr>
          </w:p>
        </w:tc>
      </w:tr>
      <w:tr w:rsidR="001849EB" w:rsidRPr="001F236B" w:rsidTr="005B31B3">
        <w:trPr>
          <w:trHeight w:val="389"/>
          <w:jc w:val="center"/>
        </w:trPr>
        <w:tc>
          <w:tcPr>
            <w:tcW w:w="607" w:type="dxa"/>
          </w:tcPr>
          <w:p w:rsidR="001849EB" w:rsidRPr="001F236B" w:rsidRDefault="001849EB" w:rsidP="005B31B3">
            <w:pPr>
              <w:jc w:val="center"/>
              <w:rPr>
                <w:rFonts w:ascii="Times New Roman" w:hAnsi="Times New Roman"/>
              </w:rPr>
            </w:pPr>
            <w:r w:rsidRPr="001F236B">
              <w:rPr>
                <w:rFonts w:ascii="Times New Roman" w:hAnsi="Times New Roman"/>
              </w:rPr>
              <w:t>22</w:t>
            </w:r>
          </w:p>
        </w:tc>
        <w:tc>
          <w:tcPr>
            <w:tcW w:w="708" w:type="dxa"/>
          </w:tcPr>
          <w:p w:rsidR="001849EB" w:rsidRPr="001F236B" w:rsidRDefault="001849EB" w:rsidP="005B31B3">
            <w:pPr>
              <w:jc w:val="center"/>
              <w:rPr>
                <w:rFonts w:ascii="Times New Roman" w:hAnsi="Times New Roman"/>
              </w:rPr>
            </w:pPr>
          </w:p>
        </w:tc>
        <w:tc>
          <w:tcPr>
            <w:tcW w:w="3362" w:type="dxa"/>
          </w:tcPr>
          <w:p w:rsidR="001849EB" w:rsidRPr="002E6F78" w:rsidRDefault="001849EB" w:rsidP="005B31B3">
            <w:pPr>
              <w:rPr>
                <w:rFonts w:ascii="Times New Roman" w:hAnsi="Times New Roman"/>
              </w:rPr>
            </w:pPr>
            <w:r>
              <w:rPr>
                <w:rFonts w:ascii="Times New Roman" w:hAnsi="Times New Roman"/>
              </w:rPr>
              <w:t>6 × 4.</w:t>
            </w:r>
            <w:r w:rsidRPr="002E6F78">
              <w:rPr>
                <w:rFonts w:ascii="Times New Roman" w:hAnsi="Times New Roman"/>
              </w:rPr>
              <w:t>5</w:t>
            </w:r>
            <w:r w:rsidRPr="002E6F78">
              <w:rPr>
                <w:rFonts w:ascii="Times New Roman" w:hAnsi="Times New Roman"/>
              </w:rPr>
              <w:br/>
              <w:t>27 ÷ 1</w:t>
            </w:r>
            <w:r>
              <w:rPr>
                <w:rFonts w:ascii="Times New Roman" w:hAnsi="Times New Roman"/>
              </w:rPr>
              <w:t>.</w:t>
            </w:r>
            <w:r w:rsidRPr="002E6F78">
              <w:rPr>
                <w:rFonts w:ascii="Times New Roman" w:hAnsi="Times New Roman"/>
              </w:rPr>
              <w:t>44</w:t>
            </w:r>
            <w:r w:rsidRPr="002E6F78">
              <w:rPr>
                <w:rFonts w:ascii="Times New Roman" w:hAnsi="Times New Roman"/>
              </w:rPr>
              <w:br/>
              <w:t>19 × £12.87</w:t>
            </w:r>
          </w:p>
        </w:tc>
        <w:tc>
          <w:tcPr>
            <w:tcW w:w="3119" w:type="dxa"/>
          </w:tcPr>
          <w:p w:rsidR="001849EB" w:rsidRPr="002E6F78" w:rsidRDefault="001849EB" w:rsidP="005B31B3">
            <w:pPr>
              <w:jc w:val="center"/>
              <w:rPr>
                <w:rFonts w:ascii="Times New Roman" w:hAnsi="Times New Roman"/>
              </w:rPr>
            </w:pPr>
            <w:r w:rsidRPr="002E6F78">
              <w:rPr>
                <w:rFonts w:ascii="Times New Roman" w:hAnsi="Times New Roman"/>
              </w:rPr>
              <w:t>£244.53</w:t>
            </w:r>
          </w:p>
        </w:tc>
        <w:tc>
          <w:tcPr>
            <w:tcW w:w="850" w:type="dxa"/>
          </w:tcPr>
          <w:p w:rsidR="001849EB" w:rsidRPr="002E6F78" w:rsidRDefault="001849EB" w:rsidP="005B31B3">
            <w:pPr>
              <w:jc w:val="center"/>
              <w:rPr>
                <w:rFonts w:ascii="Times New Roman" w:hAnsi="Times New Roman"/>
              </w:rPr>
            </w:pPr>
            <w:r w:rsidRPr="002E6F78">
              <w:rPr>
                <w:rFonts w:ascii="Times New Roman" w:hAnsi="Times New Roman"/>
              </w:rPr>
              <w:t>4</w:t>
            </w:r>
          </w:p>
        </w:tc>
        <w:tc>
          <w:tcPr>
            <w:tcW w:w="5306" w:type="dxa"/>
          </w:tcPr>
          <w:p w:rsidR="001849EB" w:rsidRPr="002E6F78" w:rsidRDefault="001849EB" w:rsidP="005B31B3">
            <w:pPr>
              <w:rPr>
                <w:rFonts w:ascii="Times New Roman" w:hAnsi="Times New Roman"/>
              </w:rPr>
            </w:pPr>
            <w:r w:rsidRPr="002E6F78">
              <w:rPr>
                <w:rFonts w:ascii="Times New Roman" w:hAnsi="Times New Roman"/>
              </w:rPr>
              <w:t>M1 for 6 × 4</w:t>
            </w:r>
            <w:r>
              <w:rPr>
                <w:rFonts w:ascii="Times New Roman" w:hAnsi="Times New Roman"/>
              </w:rPr>
              <w:t>.</w:t>
            </w:r>
            <w:r w:rsidRPr="002E6F78">
              <w:rPr>
                <w:rFonts w:ascii="Times New Roman" w:hAnsi="Times New Roman"/>
              </w:rPr>
              <w:t>5</w:t>
            </w:r>
            <w:r w:rsidRPr="002E6F78">
              <w:rPr>
                <w:rFonts w:ascii="Times New Roman" w:hAnsi="Times New Roman"/>
              </w:rPr>
              <w:br/>
              <w:t>M1 for “6 × 4</w:t>
            </w:r>
            <w:r>
              <w:rPr>
                <w:rFonts w:ascii="Times New Roman" w:hAnsi="Times New Roman"/>
              </w:rPr>
              <w:t>.</w:t>
            </w:r>
            <w:r w:rsidRPr="002E6F78">
              <w:rPr>
                <w:rFonts w:ascii="Times New Roman" w:hAnsi="Times New Roman"/>
              </w:rPr>
              <w:t>5” ÷ 1</w:t>
            </w:r>
            <w:r>
              <w:rPr>
                <w:rFonts w:ascii="Times New Roman" w:hAnsi="Times New Roman"/>
              </w:rPr>
              <w:t>.</w:t>
            </w:r>
            <w:r w:rsidRPr="002E6F78">
              <w:rPr>
                <w:rFonts w:ascii="Times New Roman" w:hAnsi="Times New Roman"/>
              </w:rPr>
              <w:t xml:space="preserve">44 </w:t>
            </w:r>
            <w:r>
              <w:rPr>
                <w:rFonts w:ascii="Times New Roman" w:hAnsi="Times New Roman"/>
              </w:rPr>
              <w:br/>
              <w:t xml:space="preserve">M1 </w:t>
            </w:r>
            <w:r w:rsidRPr="00482270">
              <w:rPr>
                <w:rFonts w:ascii="Times New Roman" w:hAnsi="Times New Roman"/>
              </w:rPr>
              <w:t>for “19” × £</w:t>
            </w:r>
            <w:r w:rsidRPr="002E6F78">
              <w:rPr>
                <w:rFonts w:ascii="Times New Roman" w:hAnsi="Times New Roman"/>
              </w:rPr>
              <w:t>12.87</w:t>
            </w:r>
            <w:r w:rsidRPr="002E6F78">
              <w:rPr>
                <w:rFonts w:ascii="Times New Roman" w:hAnsi="Times New Roman"/>
              </w:rPr>
              <w:br/>
              <w:t xml:space="preserve">A1 </w:t>
            </w:r>
            <w:proofErr w:type="spellStart"/>
            <w:r w:rsidRPr="002E6F78">
              <w:rPr>
                <w:rFonts w:ascii="Times New Roman" w:hAnsi="Times New Roman"/>
              </w:rPr>
              <w:t>cao</w:t>
            </w:r>
            <w:proofErr w:type="spellEnd"/>
          </w:p>
          <w:p w:rsidR="001849EB" w:rsidRPr="002E6F78" w:rsidRDefault="001849EB" w:rsidP="005B31B3">
            <w:pPr>
              <w:rPr>
                <w:rFonts w:ascii="Times New Roman" w:hAnsi="Times New Roman"/>
              </w:rPr>
            </w:pPr>
          </w:p>
        </w:tc>
      </w:tr>
    </w:tbl>
    <w:p w:rsidR="00877AD9" w:rsidRDefault="00877AD9">
      <w:pPr>
        <w:rPr>
          <w:rFonts w:ascii="Times New Roman" w:hAnsi="Times New Roman"/>
          <w:szCs w:val="22"/>
        </w:rPr>
      </w:pPr>
    </w:p>
    <w:p w:rsidR="00FA023B" w:rsidRDefault="00FA023B">
      <w:pPr>
        <w:rPr>
          <w:rFonts w:ascii="Times New Roman" w:hAnsi="Times New Roman"/>
          <w:szCs w:val="22"/>
        </w:rPr>
        <w:sectPr w:rsidR="00FA023B" w:rsidSect="002212FC">
          <w:footerReference w:type="default" r:id="rId25"/>
          <w:pgSz w:w="16834" w:h="11909" w:orient="landscape" w:code="9"/>
          <w:pgMar w:top="1701" w:right="1440" w:bottom="1701" w:left="1440" w:header="0" w:footer="0" w:gutter="0"/>
          <w:cols w:space="720"/>
          <w:titlePg/>
        </w:sectPr>
      </w:pPr>
    </w:p>
    <w:p w:rsidR="002212FC" w:rsidRPr="005E5C8A" w:rsidRDefault="002212FC" w:rsidP="0069364C">
      <w:pPr>
        <w:rPr>
          <w:rFonts w:ascii="Times New Roman" w:hAnsi="Times New Roman"/>
          <w:szCs w:val="22"/>
        </w:rPr>
        <w:sectPr w:rsidR="002212FC" w:rsidRPr="005E5C8A" w:rsidSect="00FA023B">
          <w:pgSz w:w="11909" w:h="16834" w:code="9"/>
          <w:pgMar w:top="1440" w:right="1701" w:bottom="1440" w:left="1701" w:header="0" w:footer="0" w:gutter="0"/>
          <w:cols w:space="720"/>
          <w:titlePg/>
          <w:docGrid w:linePitch="299"/>
        </w:sectPr>
      </w:pPr>
    </w:p>
    <w:p w:rsidR="00877AD9" w:rsidRDefault="00877AD9">
      <w:pPr>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CB299C">
      <w:pPr>
        <w:spacing w:line="160" w:lineRule="exact"/>
        <w:ind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right="-1134"/>
        <w:rPr>
          <w:rFonts w:ascii="Verdana" w:hAnsi="Verdana"/>
          <w:noProof/>
        </w:rPr>
      </w:pPr>
    </w:p>
    <w:p w:rsidR="00956F0A" w:rsidRDefault="00956F0A" w:rsidP="00956F0A">
      <w:pPr>
        <w:pStyle w:val="Bodytext0"/>
        <w:spacing w:after="0"/>
        <w:rPr>
          <w:sz w:val="16"/>
          <w:szCs w:val="16"/>
        </w:rPr>
      </w:pPr>
    </w:p>
    <w:p w:rsidR="00956F0A" w:rsidRDefault="00956F0A" w:rsidP="00956F0A">
      <w:pPr>
        <w:pStyle w:val="Bodytext0"/>
        <w:spacing w:after="0"/>
        <w:rPr>
          <w:sz w:val="16"/>
          <w:szCs w:val="16"/>
        </w:rPr>
      </w:pPr>
    </w:p>
    <w:p w:rsidR="00956F0A" w:rsidRPr="009A6E6F" w:rsidRDefault="0030110D" w:rsidP="00956F0A">
      <w:pPr>
        <w:pStyle w:val="Bodytext0"/>
        <w:spacing w:after="0"/>
        <w:rPr>
          <w:sz w:val="16"/>
          <w:szCs w:val="16"/>
        </w:rPr>
      </w:pPr>
      <w:r>
        <w:rPr>
          <w:noProof/>
          <w:sz w:val="16"/>
          <w:szCs w:val="16"/>
        </w:rPr>
        <w:pict>
          <v:shape id="_x0000_s1253" type="#_x0000_t202" style="position:absolute;margin-left:387pt;margin-top:1.85pt;width:105.25pt;height:183.75pt;z-index:251709440;mso-wrap-style:none" stroked="f">
            <v:textbox style="mso-next-textbox:#_x0000_s1253;mso-fit-shape-to-text:t">
              <w:txbxContent>
                <w:p w:rsidR="00956F0A" w:rsidRDefault="00956F0A" w:rsidP="00956F0A">
                  <w:r>
                    <w:rPr>
                      <w:noProof/>
                    </w:rPr>
                    <w:drawing>
                      <wp:inline distT="0" distB="0" distL="0" distR="0">
                        <wp:extent cx="1151890" cy="2244725"/>
                        <wp:effectExtent l="19050" t="0" r="0" b="0"/>
                        <wp:docPr id="153" name="Picture 153"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3_country_ofqual_without_curve_final"/>
                                <pic:cNvPicPr>
                                  <a:picLocks noChangeAspect="1" noChangeArrowheads="1"/>
                                </pic:cNvPicPr>
                              </pic:nvPicPr>
                              <pic:blipFill>
                                <a:blip r:embed="rId26"/>
                                <a:srcRect/>
                                <a:stretch>
                                  <a:fillRect/>
                                </a:stretch>
                              </pic:blipFill>
                              <pic:spPr bwMode="auto">
                                <a:xfrm>
                                  <a:off x="0" y="0"/>
                                  <a:ext cx="1151890" cy="2244725"/>
                                </a:xfrm>
                                <a:prstGeom prst="rect">
                                  <a:avLst/>
                                </a:prstGeom>
                                <a:noFill/>
                                <a:ln w="9525">
                                  <a:noFill/>
                                  <a:miter lim="800000"/>
                                  <a:headEnd/>
                                  <a:tailEnd/>
                                </a:ln>
                              </pic:spPr>
                            </pic:pic>
                          </a:graphicData>
                        </a:graphic>
                      </wp:inline>
                    </w:drawing>
                  </w:r>
                </w:p>
              </w:txbxContent>
            </v:textbox>
          </v:shape>
        </w:pict>
      </w:r>
      <w:r w:rsidR="00956F0A" w:rsidRPr="009A6E6F">
        <w:rPr>
          <w:sz w:val="16"/>
          <w:szCs w:val="16"/>
        </w:rPr>
        <w:t>Further copies of this publication are available from</w:t>
      </w:r>
    </w:p>
    <w:p w:rsidR="00956F0A" w:rsidRPr="009A6E6F" w:rsidRDefault="00956F0A" w:rsidP="00956F0A">
      <w:pPr>
        <w:pStyle w:val="Bodytext0"/>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Telephone 01623 467467</w:t>
      </w:r>
    </w:p>
    <w:p w:rsidR="00956F0A" w:rsidRPr="009A6E6F" w:rsidRDefault="00956F0A" w:rsidP="00956F0A">
      <w:pPr>
        <w:pStyle w:val="Bodytext0"/>
        <w:spacing w:after="0"/>
        <w:rPr>
          <w:sz w:val="16"/>
          <w:szCs w:val="16"/>
        </w:rPr>
      </w:pPr>
      <w:r w:rsidRPr="009A6E6F">
        <w:rPr>
          <w:sz w:val="16"/>
          <w:szCs w:val="16"/>
        </w:rPr>
        <w:t>Fax 01623 450481</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956F0A" w:rsidRPr="009A6E6F" w:rsidRDefault="00956F0A" w:rsidP="00956F0A">
      <w:pPr>
        <w:pStyle w:val="Bodytext0"/>
        <w:spacing w:after="0"/>
        <w:rPr>
          <w:sz w:val="16"/>
          <w:szCs w:val="16"/>
        </w:rPr>
      </w:pPr>
      <w:r w:rsidRPr="009A6E6F">
        <w:rPr>
          <w:sz w:val="16"/>
          <w:szCs w:val="16"/>
        </w:rPr>
        <w:t xml:space="preserve">Order Code </w:t>
      </w:r>
      <w:r w:rsidRPr="00385B8E">
        <w:rPr>
          <w:sz w:val="16"/>
          <w:szCs w:val="16"/>
        </w:rPr>
        <w:t>UG029722</w:t>
      </w:r>
      <w:r w:rsidRPr="009A6E6F">
        <w:rPr>
          <w:sz w:val="16"/>
          <w:szCs w:val="16"/>
        </w:rPr>
        <w:t xml:space="preserve"> </w:t>
      </w:r>
      <w:r>
        <w:rPr>
          <w:sz w:val="16"/>
          <w:szCs w:val="16"/>
        </w:rPr>
        <w:t>November</w:t>
      </w:r>
      <w:r w:rsidRPr="009A6E6F">
        <w:rPr>
          <w:sz w:val="16"/>
          <w:szCs w:val="16"/>
        </w:rPr>
        <w:t xml:space="preserve"> 2011</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 xml:space="preserve">For more information on Edexcel qualifications, please visit </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D23D54" w:rsidRPr="009A6E6F" w:rsidRDefault="00956F0A" w:rsidP="00956F0A">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9A6E6F">
      <w:headerReference w:type="first" r:id="rId27"/>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FB3" w:rsidRDefault="006E0FB3">
      <w:r>
        <w:separator/>
      </w:r>
    </w:p>
  </w:endnote>
  <w:endnote w:type="continuationSeparator" w:id="1">
    <w:p w:rsidR="006E0FB3" w:rsidRDefault="006E0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Times New Roman"/>
    <w:charset w:val="00"/>
    <w:family w:val="auto"/>
    <w:pitch w:val="default"/>
    <w:sig w:usb0="00000000" w:usb1="00000000" w:usb2="00000000" w:usb3="00000000" w:csb0="00000000"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panose1 w:val="00000000000000000000"/>
    <w:charset w:val="00"/>
    <w:family w:val="auto"/>
    <w:notTrueType/>
    <w:pitch w:val="variable"/>
    <w:sig w:usb0="00000003" w:usb1="00000000" w:usb2="00000000" w:usb3="00000000" w:csb0="00000001" w:csb1="00000000"/>
  </w:font>
  <w:font w:name="Bliss Medium">
    <w:altName w:val="Courier New"/>
    <w:charset w:val="00"/>
    <w:family w:val="auto"/>
    <w:pitch w:val="variable"/>
    <w:sig w:usb0="00000003" w:usb1="00000000" w:usb2="00000000" w:usb3="00000000" w:csb0="00000001" w:csb1="00000000"/>
  </w:font>
  <w:font w:name="Bliss ExtraBold">
    <w:charset w:val="00"/>
    <w:family w:val="auto"/>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C2" w:rsidRDefault="0030110D">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43.1pt;margin-top:-27.7pt;width:593.7pt;height:39.9pt;z-index:251660288">
          <v:imagedata r:id="rId1" o:title="Btm_BarLiteBlu_RGB"/>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FB3" w:rsidRDefault="006E0FB3">
      <w:r>
        <w:separator/>
      </w:r>
    </w:p>
  </w:footnote>
  <w:footnote w:type="continuationSeparator" w:id="1">
    <w:p w:rsidR="006E0FB3" w:rsidRDefault="006E0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F0A" w:rsidRDefault="00956F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9354701"/>
    <w:multiLevelType w:val="hybridMultilevel"/>
    <w:tmpl w:val="BF5A9654"/>
    <w:lvl w:ilvl="0" w:tplc="08090001">
      <w:start w:val="1"/>
      <w:numFmt w:val="bullet"/>
      <w:lvlText w:val=""/>
      <w:lvlJc w:val="left"/>
      <w:pPr>
        <w:tabs>
          <w:tab w:val="num" w:pos="717"/>
        </w:tabs>
        <w:ind w:left="717" w:hanging="360"/>
      </w:pPr>
      <w:rPr>
        <w:rFonts w:ascii="Symbol" w:hAnsi="Symbol" w:hint="default"/>
      </w:rPr>
    </w:lvl>
    <w:lvl w:ilvl="1" w:tplc="08090003" w:tentative="1">
      <w:start w:val="1"/>
      <w:numFmt w:val="bullet"/>
      <w:lvlText w:val="o"/>
      <w:lvlJc w:val="left"/>
      <w:pPr>
        <w:tabs>
          <w:tab w:val="num" w:pos="1437"/>
        </w:tabs>
        <w:ind w:left="1437" w:hanging="360"/>
      </w:pPr>
      <w:rPr>
        <w:rFonts w:ascii="Courier New" w:hAnsi="Courier New" w:cs="Courier New" w:hint="default"/>
      </w:rPr>
    </w:lvl>
    <w:lvl w:ilvl="2" w:tplc="08090005" w:tentative="1">
      <w:start w:val="1"/>
      <w:numFmt w:val="bullet"/>
      <w:lvlText w:val=""/>
      <w:lvlJc w:val="left"/>
      <w:pPr>
        <w:tabs>
          <w:tab w:val="num" w:pos="2157"/>
        </w:tabs>
        <w:ind w:left="2157" w:hanging="360"/>
      </w:pPr>
      <w:rPr>
        <w:rFonts w:ascii="Wingdings" w:hAnsi="Wingdings" w:hint="default"/>
      </w:rPr>
    </w:lvl>
    <w:lvl w:ilvl="3" w:tplc="08090001" w:tentative="1">
      <w:start w:val="1"/>
      <w:numFmt w:val="bullet"/>
      <w:lvlText w:val=""/>
      <w:lvlJc w:val="left"/>
      <w:pPr>
        <w:tabs>
          <w:tab w:val="num" w:pos="2877"/>
        </w:tabs>
        <w:ind w:left="2877" w:hanging="360"/>
      </w:pPr>
      <w:rPr>
        <w:rFonts w:ascii="Symbol" w:hAnsi="Symbol" w:hint="default"/>
      </w:rPr>
    </w:lvl>
    <w:lvl w:ilvl="4" w:tplc="08090003" w:tentative="1">
      <w:start w:val="1"/>
      <w:numFmt w:val="bullet"/>
      <w:lvlText w:val="o"/>
      <w:lvlJc w:val="left"/>
      <w:pPr>
        <w:tabs>
          <w:tab w:val="num" w:pos="3597"/>
        </w:tabs>
        <w:ind w:left="3597" w:hanging="360"/>
      </w:pPr>
      <w:rPr>
        <w:rFonts w:ascii="Courier New" w:hAnsi="Courier New" w:cs="Courier New" w:hint="default"/>
      </w:rPr>
    </w:lvl>
    <w:lvl w:ilvl="5" w:tplc="08090005" w:tentative="1">
      <w:start w:val="1"/>
      <w:numFmt w:val="bullet"/>
      <w:lvlText w:val=""/>
      <w:lvlJc w:val="left"/>
      <w:pPr>
        <w:tabs>
          <w:tab w:val="num" w:pos="4317"/>
        </w:tabs>
        <w:ind w:left="4317" w:hanging="360"/>
      </w:pPr>
      <w:rPr>
        <w:rFonts w:ascii="Wingdings" w:hAnsi="Wingdings" w:hint="default"/>
      </w:rPr>
    </w:lvl>
    <w:lvl w:ilvl="6" w:tplc="08090001" w:tentative="1">
      <w:start w:val="1"/>
      <w:numFmt w:val="bullet"/>
      <w:lvlText w:val=""/>
      <w:lvlJc w:val="left"/>
      <w:pPr>
        <w:tabs>
          <w:tab w:val="num" w:pos="5037"/>
        </w:tabs>
        <w:ind w:left="5037" w:hanging="360"/>
      </w:pPr>
      <w:rPr>
        <w:rFonts w:ascii="Symbol" w:hAnsi="Symbol" w:hint="default"/>
      </w:rPr>
    </w:lvl>
    <w:lvl w:ilvl="7" w:tplc="08090003" w:tentative="1">
      <w:start w:val="1"/>
      <w:numFmt w:val="bullet"/>
      <w:lvlText w:val="o"/>
      <w:lvlJc w:val="left"/>
      <w:pPr>
        <w:tabs>
          <w:tab w:val="num" w:pos="5757"/>
        </w:tabs>
        <w:ind w:left="5757" w:hanging="360"/>
      </w:pPr>
      <w:rPr>
        <w:rFonts w:ascii="Courier New" w:hAnsi="Courier New" w:cs="Courier New" w:hint="default"/>
      </w:rPr>
    </w:lvl>
    <w:lvl w:ilvl="8" w:tplc="08090005" w:tentative="1">
      <w:start w:val="1"/>
      <w:numFmt w:val="bullet"/>
      <w:lvlText w:val=""/>
      <w:lvlJc w:val="left"/>
      <w:pPr>
        <w:tabs>
          <w:tab w:val="num" w:pos="6477"/>
        </w:tabs>
        <w:ind w:left="6477" w:hanging="360"/>
      </w:pPr>
      <w:rPr>
        <w:rFonts w:ascii="Wingdings" w:hAnsi="Wingdings" w:hint="default"/>
      </w:rPr>
    </w:lvl>
  </w:abstractNum>
  <w:abstractNum w:abstractNumId="6">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8">
    <w:nsid w:val="48F929BF"/>
    <w:multiLevelType w:val="singleLevel"/>
    <w:tmpl w:val="0809000F"/>
    <w:lvl w:ilvl="0">
      <w:start w:val="1"/>
      <w:numFmt w:val="decimal"/>
      <w:lvlText w:val="%1."/>
      <w:lvlJc w:val="left"/>
      <w:pPr>
        <w:tabs>
          <w:tab w:val="num" w:pos="360"/>
        </w:tabs>
        <w:ind w:left="360" w:hanging="360"/>
      </w:pPr>
    </w:lvl>
  </w:abstractNum>
  <w:abstractNum w:abstractNumId="9">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71A93306"/>
    <w:multiLevelType w:val="hybridMultilevel"/>
    <w:tmpl w:val="779C238E"/>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12">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7"/>
  </w:num>
  <w:num w:numId="4">
    <w:abstractNumId w:val="3"/>
  </w:num>
  <w:num w:numId="5">
    <w:abstractNumId w:val="9"/>
  </w:num>
  <w:num w:numId="6">
    <w:abstractNumId w:val="1"/>
  </w:num>
  <w:num w:numId="7">
    <w:abstractNumId w:val="6"/>
  </w:num>
  <w:num w:numId="8">
    <w:abstractNumId w:val="10"/>
  </w:num>
  <w:num w:numId="9">
    <w:abstractNumId w:val="8"/>
  </w:num>
  <w:num w:numId="10">
    <w:abstractNumId w:val="12"/>
  </w:num>
  <w:num w:numId="11">
    <w:abstractNumId w:val="0"/>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5432">
      <o:colormenu v:ext="edit" fillcolor="none" strokecolor="none"/>
    </o:shapedefaults>
    <o:shapelayout v:ext="edit">
      <o:idmap v:ext="edit" data="2"/>
    </o:shapelayout>
  </w:hdrShapeDefaults>
  <w:footnotePr>
    <w:footnote w:id="0"/>
    <w:footnote w:id="1"/>
  </w:footnotePr>
  <w:endnotePr>
    <w:endnote w:id="0"/>
    <w:endnote w:id="1"/>
  </w:endnotePr>
  <w:compat/>
  <w:rsids>
    <w:rsidRoot w:val="00D23D54"/>
    <w:rsid w:val="00001C9D"/>
    <w:rsid w:val="000038D1"/>
    <w:rsid w:val="000216AD"/>
    <w:rsid w:val="00022960"/>
    <w:rsid w:val="00023DCB"/>
    <w:rsid w:val="00023F1F"/>
    <w:rsid w:val="00027004"/>
    <w:rsid w:val="000402D8"/>
    <w:rsid w:val="00046EC3"/>
    <w:rsid w:val="000524E9"/>
    <w:rsid w:val="000570B6"/>
    <w:rsid w:val="000579CB"/>
    <w:rsid w:val="000712FE"/>
    <w:rsid w:val="000751D3"/>
    <w:rsid w:val="00082613"/>
    <w:rsid w:val="000C3EE5"/>
    <w:rsid w:val="000C4D0B"/>
    <w:rsid w:val="000D108F"/>
    <w:rsid w:val="000E542F"/>
    <w:rsid w:val="000F7D79"/>
    <w:rsid w:val="00105915"/>
    <w:rsid w:val="00107C7C"/>
    <w:rsid w:val="00110497"/>
    <w:rsid w:val="00111BD0"/>
    <w:rsid w:val="001174D5"/>
    <w:rsid w:val="00121F59"/>
    <w:rsid w:val="001226C2"/>
    <w:rsid w:val="00124B8D"/>
    <w:rsid w:val="001534D8"/>
    <w:rsid w:val="00154BDE"/>
    <w:rsid w:val="00174EEE"/>
    <w:rsid w:val="0017768B"/>
    <w:rsid w:val="001849EB"/>
    <w:rsid w:val="0019718C"/>
    <w:rsid w:val="001A1A2F"/>
    <w:rsid w:val="001B0DE1"/>
    <w:rsid w:val="001B27AD"/>
    <w:rsid w:val="001B6AA7"/>
    <w:rsid w:val="001C2483"/>
    <w:rsid w:val="001C248D"/>
    <w:rsid w:val="001D0D87"/>
    <w:rsid w:val="001D5A01"/>
    <w:rsid w:val="001E2066"/>
    <w:rsid w:val="0020581B"/>
    <w:rsid w:val="002212FC"/>
    <w:rsid w:val="00230247"/>
    <w:rsid w:val="00233FA4"/>
    <w:rsid w:val="00243325"/>
    <w:rsid w:val="00250E10"/>
    <w:rsid w:val="002539A1"/>
    <w:rsid w:val="00255CF9"/>
    <w:rsid w:val="00257230"/>
    <w:rsid w:val="00263CF9"/>
    <w:rsid w:val="0026505E"/>
    <w:rsid w:val="00267FBD"/>
    <w:rsid w:val="002959D2"/>
    <w:rsid w:val="002A0719"/>
    <w:rsid w:val="002C1996"/>
    <w:rsid w:val="002C3703"/>
    <w:rsid w:val="002C62D0"/>
    <w:rsid w:val="002E1E8A"/>
    <w:rsid w:val="00301092"/>
    <w:rsid w:val="0030110D"/>
    <w:rsid w:val="00312B17"/>
    <w:rsid w:val="00320C46"/>
    <w:rsid w:val="0033031F"/>
    <w:rsid w:val="00332A36"/>
    <w:rsid w:val="00337FC9"/>
    <w:rsid w:val="003731B4"/>
    <w:rsid w:val="003773A5"/>
    <w:rsid w:val="003B5EBF"/>
    <w:rsid w:val="003D5F4A"/>
    <w:rsid w:val="003F3362"/>
    <w:rsid w:val="0041062F"/>
    <w:rsid w:val="00411CB5"/>
    <w:rsid w:val="00426AF7"/>
    <w:rsid w:val="00427194"/>
    <w:rsid w:val="00450BF4"/>
    <w:rsid w:val="004614E7"/>
    <w:rsid w:val="00466127"/>
    <w:rsid w:val="004723F5"/>
    <w:rsid w:val="004A16A6"/>
    <w:rsid w:val="004A4A3B"/>
    <w:rsid w:val="004A7CB8"/>
    <w:rsid w:val="004B16D6"/>
    <w:rsid w:val="004D377D"/>
    <w:rsid w:val="004E0B01"/>
    <w:rsid w:val="004F1F34"/>
    <w:rsid w:val="00502138"/>
    <w:rsid w:val="00505137"/>
    <w:rsid w:val="00505213"/>
    <w:rsid w:val="005078F2"/>
    <w:rsid w:val="005368A0"/>
    <w:rsid w:val="00546EA4"/>
    <w:rsid w:val="005533DF"/>
    <w:rsid w:val="005540E0"/>
    <w:rsid w:val="00562C82"/>
    <w:rsid w:val="00562EE8"/>
    <w:rsid w:val="0056673E"/>
    <w:rsid w:val="00570A35"/>
    <w:rsid w:val="00577C4B"/>
    <w:rsid w:val="005A1EE7"/>
    <w:rsid w:val="005B7942"/>
    <w:rsid w:val="005E1B40"/>
    <w:rsid w:val="005E5C8A"/>
    <w:rsid w:val="00601740"/>
    <w:rsid w:val="0061639D"/>
    <w:rsid w:val="006241BE"/>
    <w:rsid w:val="0062583B"/>
    <w:rsid w:val="006352D4"/>
    <w:rsid w:val="00650221"/>
    <w:rsid w:val="0065596B"/>
    <w:rsid w:val="0066276E"/>
    <w:rsid w:val="00690C02"/>
    <w:rsid w:val="0069364C"/>
    <w:rsid w:val="006A2463"/>
    <w:rsid w:val="006B3EDB"/>
    <w:rsid w:val="006E0FB3"/>
    <w:rsid w:val="006F79F2"/>
    <w:rsid w:val="007329ED"/>
    <w:rsid w:val="007415C3"/>
    <w:rsid w:val="00764756"/>
    <w:rsid w:val="007657EB"/>
    <w:rsid w:val="007733C5"/>
    <w:rsid w:val="00774747"/>
    <w:rsid w:val="00790735"/>
    <w:rsid w:val="00793D1A"/>
    <w:rsid w:val="007B2CD9"/>
    <w:rsid w:val="007C4233"/>
    <w:rsid w:val="007D10CD"/>
    <w:rsid w:val="007D22D8"/>
    <w:rsid w:val="007E7887"/>
    <w:rsid w:val="007F40DC"/>
    <w:rsid w:val="008103BB"/>
    <w:rsid w:val="00813EB5"/>
    <w:rsid w:val="008257C1"/>
    <w:rsid w:val="00842BFA"/>
    <w:rsid w:val="00843E24"/>
    <w:rsid w:val="00846149"/>
    <w:rsid w:val="00865BB2"/>
    <w:rsid w:val="00865E7F"/>
    <w:rsid w:val="00870CC0"/>
    <w:rsid w:val="00872C2B"/>
    <w:rsid w:val="00877339"/>
    <w:rsid w:val="00877AD9"/>
    <w:rsid w:val="00882D8E"/>
    <w:rsid w:val="00887981"/>
    <w:rsid w:val="00896AC5"/>
    <w:rsid w:val="008B7C10"/>
    <w:rsid w:val="008D19CF"/>
    <w:rsid w:val="00927217"/>
    <w:rsid w:val="00936375"/>
    <w:rsid w:val="0094089E"/>
    <w:rsid w:val="0094125A"/>
    <w:rsid w:val="009453A2"/>
    <w:rsid w:val="00946F91"/>
    <w:rsid w:val="00956F0A"/>
    <w:rsid w:val="00961935"/>
    <w:rsid w:val="00975996"/>
    <w:rsid w:val="009770BD"/>
    <w:rsid w:val="0098132B"/>
    <w:rsid w:val="00997748"/>
    <w:rsid w:val="009A6E6F"/>
    <w:rsid w:val="009C6E58"/>
    <w:rsid w:val="009C7C9E"/>
    <w:rsid w:val="009D48E9"/>
    <w:rsid w:val="009D52D2"/>
    <w:rsid w:val="009D6409"/>
    <w:rsid w:val="009E437D"/>
    <w:rsid w:val="009E7BE8"/>
    <w:rsid w:val="009F79AC"/>
    <w:rsid w:val="00A10895"/>
    <w:rsid w:val="00A24757"/>
    <w:rsid w:val="00A4752E"/>
    <w:rsid w:val="00A476DD"/>
    <w:rsid w:val="00A55450"/>
    <w:rsid w:val="00A62BBF"/>
    <w:rsid w:val="00A66BC5"/>
    <w:rsid w:val="00A67415"/>
    <w:rsid w:val="00A71483"/>
    <w:rsid w:val="00A739BB"/>
    <w:rsid w:val="00A87B9B"/>
    <w:rsid w:val="00A9114D"/>
    <w:rsid w:val="00A93E00"/>
    <w:rsid w:val="00A975BC"/>
    <w:rsid w:val="00AA637D"/>
    <w:rsid w:val="00AB366D"/>
    <w:rsid w:val="00AB78FB"/>
    <w:rsid w:val="00AB7BE1"/>
    <w:rsid w:val="00AC2228"/>
    <w:rsid w:val="00AC2A98"/>
    <w:rsid w:val="00AC5ED8"/>
    <w:rsid w:val="00AD07C8"/>
    <w:rsid w:val="00AD5BA2"/>
    <w:rsid w:val="00AE5843"/>
    <w:rsid w:val="00AE6D63"/>
    <w:rsid w:val="00AF284B"/>
    <w:rsid w:val="00AF4F9B"/>
    <w:rsid w:val="00B06473"/>
    <w:rsid w:val="00B1041B"/>
    <w:rsid w:val="00B14C50"/>
    <w:rsid w:val="00B20FE2"/>
    <w:rsid w:val="00B2704E"/>
    <w:rsid w:val="00B474C1"/>
    <w:rsid w:val="00B500BD"/>
    <w:rsid w:val="00B62411"/>
    <w:rsid w:val="00B70DC7"/>
    <w:rsid w:val="00B71EC8"/>
    <w:rsid w:val="00B87EA7"/>
    <w:rsid w:val="00BA004E"/>
    <w:rsid w:val="00BC3154"/>
    <w:rsid w:val="00BC55EF"/>
    <w:rsid w:val="00BE2562"/>
    <w:rsid w:val="00C04522"/>
    <w:rsid w:val="00C0686A"/>
    <w:rsid w:val="00C157C0"/>
    <w:rsid w:val="00C25D3F"/>
    <w:rsid w:val="00C27D8A"/>
    <w:rsid w:val="00C35630"/>
    <w:rsid w:val="00C5572A"/>
    <w:rsid w:val="00C602AF"/>
    <w:rsid w:val="00C8152A"/>
    <w:rsid w:val="00C84D7F"/>
    <w:rsid w:val="00C87084"/>
    <w:rsid w:val="00C95495"/>
    <w:rsid w:val="00C96CE4"/>
    <w:rsid w:val="00CA3726"/>
    <w:rsid w:val="00CA5C49"/>
    <w:rsid w:val="00CB299C"/>
    <w:rsid w:val="00CB5155"/>
    <w:rsid w:val="00CC4741"/>
    <w:rsid w:val="00CC5DE7"/>
    <w:rsid w:val="00CD3AE1"/>
    <w:rsid w:val="00CD3C64"/>
    <w:rsid w:val="00CD4304"/>
    <w:rsid w:val="00CE029F"/>
    <w:rsid w:val="00CE158C"/>
    <w:rsid w:val="00CE4602"/>
    <w:rsid w:val="00CF0303"/>
    <w:rsid w:val="00CF0DE6"/>
    <w:rsid w:val="00CF52C5"/>
    <w:rsid w:val="00CF5AFA"/>
    <w:rsid w:val="00D00ACD"/>
    <w:rsid w:val="00D0225C"/>
    <w:rsid w:val="00D1670E"/>
    <w:rsid w:val="00D23D54"/>
    <w:rsid w:val="00D3528B"/>
    <w:rsid w:val="00D35B34"/>
    <w:rsid w:val="00D46186"/>
    <w:rsid w:val="00D64A71"/>
    <w:rsid w:val="00D761F3"/>
    <w:rsid w:val="00D90877"/>
    <w:rsid w:val="00D96617"/>
    <w:rsid w:val="00DB74B6"/>
    <w:rsid w:val="00DC3687"/>
    <w:rsid w:val="00DC4E48"/>
    <w:rsid w:val="00DC580F"/>
    <w:rsid w:val="00DD06E1"/>
    <w:rsid w:val="00DD7E8E"/>
    <w:rsid w:val="00DE349E"/>
    <w:rsid w:val="00DF1513"/>
    <w:rsid w:val="00E02DA0"/>
    <w:rsid w:val="00E220E6"/>
    <w:rsid w:val="00E32112"/>
    <w:rsid w:val="00E35FAE"/>
    <w:rsid w:val="00E365F0"/>
    <w:rsid w:val="00E36BBD"/>
    <w:rsid w:val="00E4233D"/>
    <w:rsid w:val="00E50604"/>
    <w:rsid w:val="00E53B21"/>
    <w:rsid w:val="00E705D1"/>
    <w:rsid w:val="00E70BE6"/>
    <w:rsid w:val="00E953C2"/>
    <w:rsid w:val="00EA49B7"/>
    <w:rsid w:val="00EB7918"/>
    <w:rsid w:val="00ED32B8"/>
    <w:rsid w:val="00EE5583"/>
    <w:rsid w:val="00EF5266"/>
    <w:rsid w:val="00F07875"/>
    <w:rsid w:val="00F10F8F"/>
    <w:rsid w:val="00F16B00"/>
    <w:rsid w:val="00F178CD"/>
    <w:rsid w:val="00F257AB"/>
    <w:rsid w:val="00F55349"/>
    <w:rsid w:val="00F578C8"/>
    <w:rsid w:val="00F60B5C"/>
    <w:rsid w:val="00F674B7"/>
    <w:rsid w:val="00F70DC7"/>
    <w:rsid w:val="00F74B37"/>
    <w:rsid w:val="00F905D1"/>
    <w:rsid w:val="00F95B1A"/>
    <w:rsid w:val="00FA023B"/>
    <w:rsid w:val="00FB48A8"/>
    <w:rsid w:val="00FC180A"/>
    <w:rsid w:val="00FC2403"/>
    <w:rsid w:val="00FD018F"/>
    <w:rsid w:val="00FD29A1"/>
    <w:rsid w:val="00FE2BFE"/>
    <w:rsid w:val="00FF2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5432">
      <o:colormenu v:ext="edit" fillcolor="none" strokecolor="none"/>
    </o:shapedefaults>
    <o:shapelayout v:ext="edit">
      <o:idmap v:ext="edit" data="1,4,5"/>
      <o:rules v:ext="edit">
        <o:r id="V:Rule745" type="connector" idref="#_x0000_s5325"/>
        <o:r id="V:Rule746" type="connector" idref="#_x0000_s5296"/>
        <o:r id="V:Rule747" type="connector" idref="#_x0000_s5244"/>
        <o:r id="V:Rule748" type="connector" idref="#_x0000_s5355"/>
        <o:r id="V:Rule749" type="connector" idref="#_x0000_s1855"/>
        <o:r id="V:Rule750" type="connector" idref="#_x0000_s5300"/>
        <o:r id="V:Rule751" type="connector" idref="#_x0000_s4170"/>
        <o:r id="V:Rule752" type="connector" idref="#_x0000_s1831"/>
        <o:r id="V:Rule753" type="connector" idref="#_x0000_s1923"/>
        <o:r id="V:Rule754" type="connector" idref="#_x0000_s1904"/>
        <o:r id="V:Rule755" type="connector" idref="#_x0000_s5085"/>
        <o:r id="V:Rule756" type="connector" idref="#_x0000_s1925"/>
        <o:r id="V:Rule757" type="connector" idref="#_x0000_s5232"/>
        <o:r id="V:Rule758" type="connector" idref="#_x0000_s1802"/>
        <o:r id="V:Rule759" type="connector" idref="#_x0000_s4140"/>
        <o:r id="V:Rule760" type="connector" idref="#_x0000_s5359"/>
        <o:r id="V:Rule761" type="connector" idref="#_x0000_s1809"/>
        <o:r id="V:Rule762" type="connector" idref="#_x0000_s5059"/>
        <o:r id="V:Rule763" type="connector" idref="#_x0000_s1801"/>
        <o:r id="V:Rule764" type="connector" idref="#_x0000_s5106"/>
        <o:r id="V:Rule765" type="connector" idref="#_x0000_s5378"/>
        <o:r id="V:Rule766" type="connector" idref="#_x0000_s5147"/>
        <o:r id="V:Rule767" type="connector" idref="#_x0000_s1992"/>
        <o:r id="V:Rule768" type="connector" idref="#_x0000_s4196"/>
        <o:r id="V:Rule769" type="connector" idref="#_x0000_s4198"/>
        <o:r id="V:Rule770" type="connector" idref="#_x0000_s5167"/>
        <o:r id="V:Rule771" type="connector" idref="#_x0000_s5104"/>
        <o:r id="V:Rule772" type="connector" idref="#_x0000_s1755"/>
        <o:r id="V:Rule773" type="connector" idref="#_x0000_s5241"/>
        <o:r id="V:Rule774" type="connector" idref="#_x0000_s5262"/>
        <o:r id="V:Rule775" type="connector" idref="#_x0000_s1899"/>
        <o:r id="V:Rule776" type="connector" idref="#_x0000_s5251"/>
        <o:r id="V:Rule777" type="connector" idref="#_x0000_s4180"/>
        <o:r id="V:Rule778" type="connector" idref="#_x0000_s1845"/>
        <o:r id="V:Rule779" type="connector" idref="#_x0000_s4113"/>
        <o:r id="V:Rule780" type="connector" idref="#_x0000_s4127"/>
        <o:r id="V:Rule781" type="connector" idref="#_x0000_s1993"/>
        <o:r id="V:Rule782" type="connector" idref="#_x0000_s5033"/>
        <o:r id="V:Rule783" type="connector" idref="#_x0000_s5255"/>
        <o:r id="V:Rule784" type="connector" idref="#_x0000_s1783"/>
        <o:r id="V:Rule785" type="connector" idref="#_x0000_s1864"/>
        <o:r id="V:Rule786" type="connector" idref="#_x0000_s5181"/>
        <o:r id="V:Rule787" type="connector" idref="#_x0000_s5124"/>
        <o:r id="V:Rule788" type="connector" idref="#_x0000_s5141"/>
        <o:r id="V:Rule789" type="connector" idref="#_x0000_s1995"/>
        <o:r id="V:Rule790" type="connector" idref="#_x0000_s1997"/>
        <o:r id="V:Rule791" type="connector" idref="#_x0000_s1968"/>
        <o:r id="V:Rule792" type="connector" idref="#_x0000_s5257"/>
        <o:r id="V:Rule793" type="connector" idref="#_x0000_s5015"/>
        <o:r id="V:Rule794" type="connector" idref="#_x0000_s5304"/>
        <o:r id="V:Rule795" type="connector" idref="#_x0000_s5100"/>
        <o:r id="V:Rule796" type="connector" idref="#_x0000_s5162"/>
        <o:r id="V:Rule797" type="connector" idref="#_x0000_s5298"/>
        <o:r id="V:Rule798" type="connector" idref="#_x0000_s1928"/>
        <o:r id="V:Rule799" type="connector" idref="#_x0000_s5329"/>
        <o:r id="V:Rule800" type="connector" idref="#_x0000_s5282"/>
        <o:r id="V:Rule801" type="connector" idref="#_x0000_s4141"/>
        <o:r id="V:Rule802" type="connector" idref="#_x0000_s5252"/>
        <o:r id="V:Rule803" type="connector" idref="#_x0000_s1841"/>
        <o:r id="V:Rule804" type="connector" idref="#_x0000_s5017"/>
        <o:r id="V:Rule805" type="connector" idref="#_x0000_s4206"/>
        <o:r id="V:Rule806" type="connector" idref="#_x0000_s5301"/>
        <o:r id="V:Rule807" type="connector" idref="#_x0000_s1868"/>
        <o:r id="V:Rule808" type="connector" idref="#_x0000_s5088"/>
        <o:r id="V:Rule809" type="connector" idref="#_x0000_s1768"/>
        <o:r id="V:Rule810" type="connector" idref="#_x0000_s1888"/>
        <o:r id="V:Rule811" type="connector" idref="#_x0000_s5307"/>
        <o:r id="V:Rule812" type="connector" idref="#_x0000_s1999"/>
        <o:r id="V:Rule813" type="connector" idref="#_x0000_s2003"/>
        <o:r id="V:Rule814" type="connector" idref="#_x0000_s5236"/>
        <o:r id="V:Rule815" type="connector" idref="#_x0000_s4121"/>
        <o:r id="V:Rule816" type="connector" idref="#_x0000_s1927"/>
        <o:r id="V:Rule817" type="connector" idref="#_x0000_s5019"/>
        <o:r id="V:Rule818" type="connector" idref="#_x0000_s5321"/>
        <o:r id="V:Rule819" type="connector" idref="#_x0000_s1955"/>
        <o:r id="V:Rule820" type="connector" idref="#_x0000_s5021"/>
        <o:r id="V:Rule821" type="connector" idref="#_x0000_s5131"/>
        <o:r id="V:Rule822" type="connector" idref="#_x0000_s5102"/>
        <o:r id="V:Rule823" type="connector" idref="#_x0000_s1929"/>
        <o:r id="V:Rule824" type="connector" idref="#_x0000_s5280"/>
        <o:r id="V:Rule825" type="connector" idref="#_x0000_s5083"/>
        <o:r id="V:Rule826" type="connector" idref="#_x0000_s5273"/>
        <o:r id="V:Rule827" type="connector" idref="#_x0000_s5305"/>
        <o:r id="V:Rule828" type="connector" idref="#_x0000_s5238"/>
        <o:r id="V:Rule829" type="connector" idref="#_x0000_s4186"/>
        <o:r id="V:Rule830" type="connector" idref="#_x0000_s4147"/>
        <o:r id="V:Rule831" type="connector" idref="#_x0000_s4173"/>
        <o:r id="V:Rule832" type="connector" idref="#_x0000_s5112"/>
        <o:r id="V:Rule833" type="connector" idref="#_x0000_s1835"/>
        <o:r id="V:Rule834" type="connector" idref="#_x0000_s1990"/>
        <o:r id="V:Rule835" type="connector" idref="#_x0000_s5153"/>
        <o:r id="V:Rule836" type="connector" idref="#_x0000_s5101"/>
        <o:r id="V:Rule837" type="connector" idref="#_x0000_s1752"/>
        <o:r id="V:Rule838" type="connector" idref="#_x0000_s5327"/>
        <o:r id="V:Rule839" type="connector" idref="#_x0000_s5047"/>
        <o:r id="V:Rule840" type="connector" idref="#_x0000_s2028"/>
        <o:r id="V:Rule841" type="connector" idref="#_x0000_s1891"/>
        <o:r id="V:Rule842" type="connector" idref="#_x0000_s5303"/>
        <o:r id="V:Rule843" type="connector" idref="#_x0000_s5196"/>
        <o:r id="V:Rule844" type="connector" idref="#_x0000_s5352"/>
        <o:r id="V:Rule845" type="connector" idref="#_x0000_s1876"/>
        <o:r id="V:Rule846" type="connector" idref="#_x0000_s1869"/>
        <o:r id="V:Rule847" type="connector" idref="#_x0000_s1829"/>
        <o:r id="V:Rule848" type="connector" idref="#_x0000_s5270"/>
        <o:r id="V:Rule849" type="connector" idref="#_x0000_s2025"/>
        <o:r id="V:Rule850" type="connector" idref="#_x0000_s1949"/>
        <o:r id="V:Rule851" type="connector" idref="#_x0000_s5150"/>
        <o:r id="V:Rule852" type="connector" idref="#_x0000_s5170"/>
        <o:r id="V:Rule853" type="connector" idref="#_x0000_s1926"/>
        <o:r id="V:Rule854" type="connector" idref="#_x0000_s1916"/>
        <o:r id="V:Rule855" type="connector" idref="#_x0000_s5028"/>
        <o:r id="V:Rule856" type="connector" idref="#_x0000_s5046"/>
        <o:r id="V:Rule857" type="connector" idref="#_x0000_s5161"/>
        <o:r id="V:Rule858" type="connector" idref="#_x0000_s5388"/>
        <o:r id="V:Rule859" type="connector" idref="#_x0000_s5239"/>
        <o:r id="V:Rule860" type="connector" idref="#_x0000_s4148"/>
        <o:r id="V:Rule861" type="connector" idref="#_x0000_s1967"/>
        <o:r id="V:Rule862" type="connector" idref="#_x0000_s2022"/>
        <o:r id="V:Rule863" type="connector" idref="#_x0000_s5061"/>
        <o:r id="V:Rule864" type="connector" idref="#_x0000_s1982"/>
        <o:r id="V:Rule865" type="connector" idref="#_x0000_s5253"/>
        <o:r id="V:Rule866" type="connector" idref="#_x0000_s1777"/>
        <o:r id="V:Rule867" type="connector" idref="#_x0000_s4231"/>
        <o:r id="V:Rule868" type="connector" idref="#_x0000_s5326"/>
        <o:r id="V:Rule869" type="connector" idref="#_x0000_s4195"/>
        <o:r id="V:Rule870" type="connector" idref="#_x0000_s1769"/>
        <o:r id="V:Rule871" type="connector" idref="#_x0000_s5172"/>
        <o:r id="V:Rule872" type="connector" idref="#_x0000_s1834"/>
        <o:r id="V:Rule873" type="connector" idref="#_x0000_s5373"/>
        <o:r id="V:Rule874" type="connector" idref="#_x0000_s4109"/>
        <o:r id="V:Rule875" type="connector" idref="#_x0000_s4153"/>
        <o:r id="V:Rule876" type="connector" idref="#_x0000_s5285"/>
        <o:r id="V:Rule877" type="connector" idref="#_x0000_s5197"/>
        <o:r id="V:Rule878" type="connector" idref="#_x0000_s4151"/>
        <o:r id="V:Rule879" type="connector" idref="#_x0000_s2047"/>
        <o:r id="V:Rule880" type="connector" idref="#_x0000_s5199"/>
        <o:r id="V:Rule881" type="connector" idref="#_x0000_s5069"/>
        <o:r id="V:Rule882" type="connector" idref="#_x0000_s4191"/>
        <o:r id="V:Rule883" type="connector" idref="#_x0000_s4199"/>
        <o:r id="V:Rule884" type="connector" idref="#_x0000_s4136"/>
        <o:r id="V:Rule885" type="connector" idref="#_x0000_s1902"/>
        <o:r id="V:Rule886" type="connector" idref="#_x0000_s4106"/>
        <o:r id="V:Rule887" type="connector" idref="#_x0000_s5191"/>
        <o:r id="V:Rule888" type="connector" idref="#_x0000_s1914"/>
        <o:r id="V:Rule889" type="connector" idref="#_x0000_s1808"/>
        <o:r id="V:Rule890" type="connector" idref="#_x0000_s1980"/>
        <o:r id="V:Rule891" type="connector" idref="#_x0000_s4115"/>
        <o:r id="V:Rule892" type="connector" idref="#_x0000_s5095"/>
        <o:r id="V:Rule893" type="connector" idref="#_x0000_s1765"/>
        <o:r id="V:Rule894" type="connector" idref="#_x0000_s5180"/>
        <o:r id="V:Rule895" type="connector" idref="#_x0000_s5320"/>
        <o:r id="V:Rule896" type="connector" idref="#_x0000_s5203"/>
        <o:r id="V:Rule897" type="connector" idref="#_x0000_s1953"/>
        <o:r id="V:Rule898" type="connector" idref="#_x0000_s1850"/>
        <o:r id="V:Rule899" type="connector" idref="#_x0000_s5345"/>
        <o:r id="V:Rule900" type="connector" idref="#_x0000_s4177"/>
        <o:r id="V:Rule901" type="connector" idref="#_x0000_s1775"/>
        <o:r id="V:Rule902" type="connector" idref="#_x0000_s5175"/>
        <o:r id="V:Rule903" type="connector" idref="#_x0000_s4174"/>
        <o:r id="V:Rule904" type="connector" idref="#_x0000_s5190"/>
        <o:r id="V:Rule905" type="connector" idref="#_x0000_s5133"/>
        <o:r id="V:Rule906" type="connector" idref="#_x0000_s1939"/>
        <o:r id="V:Rule907" type="connector" idref="#_x0000_s5114"/>
        <o:r id="V:Rule908" type="connector" idref="#_x0000_s5256"/>
        <o:r id="V:Rule909" type="connector" idref="#_x0000_s2034"/>
        <o:r id="V:Rule910" type="connector" idref="#_x0000_s5205"/>
        <o:r id="V:Rule911" type="connector" idref="#_x0000_s5057"/>
        <o:r id="V:Rule912" type="connector" idref="#_x0000_s1973"/>
        <o:r id="V:Rule913" type="connector" idref="#_x0000_s1810"/>
        <o:r id="V:Rule914" type="connector" idref="#_x0000_s5379"/>
        <o:r id="V:Rule915" type="connector" idref="#_x0000_s1843"/>
        <o:r id="V:Rule916" type="connector" idref="#_x0000_s5063"/>
        <o:r id="V:Rule917" type="connector" idref="#_x0000_s4123"/>
        <o:r id="V:Rule918" type="connector" idref="#_x0000_s5163"/>
        <o:r id="V:Rule919" type="connector" idref="#_x0000_s1785"/>
        <o:r id="V:Rule920" type="connector" idref="#_x0000_s5290"/>
        <o:r id="V:Rule921" type="connector" idref="#_x0000_s5152"/>
        <o:r id="V:Rule922" type="connector" idref="#_x0000_s4135"/>
        <o:r id="V:Rule923" type="connector" idref="#_x0000_s5263"/>
        <o:r id="V:Rule924" type="connector" idref="#_x0000_s2027"/>
        <o:r id="V:Rule925" type="connector" idref="#_x0000_s4210"/>
        <o:r id="V:Rule926" type="connector" idref="#_x0000_s5119"/>
        <o:r id="V:Rule927" type="connector" idref="#_x0000_s4225"/>
        <o:r id="V:Rule928" type="connector" idref="#_x0000_s1912"/>
        <o:r id="V:Rule929" type="connector" idref="#_x0000_s5185"/>
        <o:r id="V:Rule930" type="connector" idref="#_x0000_s5271"/>
        <o:r id="V:Rule931" type="connector" idref="#_x0000_s5045"/>
        <o:r id="V:Rule932" type="connector" idref="#_x0000_s1871"/>
        <o:r id="V:Rule933" type="connector" idref="#_x0000_s5367"/>
        <o:r id="V:Rule934" type="connector" idref="#_x0000_s5357"/>
        <o:r id="V:Rule935" type="connector" idref="#_x0000_s5391"/>
        <o:r id="V:Rule936" type="connector" idref="#_x0000_s5349"/>
        <o:r id="V:Rule937" type="connector" idref="#_x0000_s1764"/>
        <o:r id="V:Rule938" type="connector" idref="#_x0000_s5339"/>
        <o:r id="V:Rule939" type="connector" idref="#_x0000_s1913"/>
        <o:r id="V:Rule940" type="connector" idref="#_x0000_s4156"/>
        <o:r id="V:Rule941" type="connector" idref="#_x0000_s4099"/>
        <o:r id="V:Rule942" type="connector" idref="#_x0000_s2043"/>
        <o:r id="V:Rule943" type="connector" idref="#_x0000_s4097"/>
        <o:r id="V:Rule944" type="connector" idref="#_x0000_s5365"/>
        <o:r id="V:Rule945" type="connector" idref="#_x0000_s1910"/>
        <o:r id="V:Rule946" type="connector" idref="#_x0000_s4169"/>
        <o:r id="V:Rule947" type="connector" idref="#_x0000_s5036"/>
        <o:r id="V:Rule948" type="connector" idref="#_x0000_s1881"/>
        <o:r id="V:Rule949" type="connector" idref="#_x0000_s5368"/>
        <o:r id="V:Rule950" type="connector" idref="#_x0000_s1778"/>
        <o:r id="V:Rule951" type="connector" idref="#_x0000_s1844"/>
        <o:r id="V:Rule952" type="connector" idref="#_x0000_s1797"/>
        <o:r id="V:Rule953" type="connector" idref="#_x0000_s5070"/>
        <o:r id="V:Rule954" type="connector" idref="#_x0000_s5018"/>
        <o:r id="V:Rule955" type="connector" idref="#_x0000_s5272"/>
        <o:r id="V:Rule956" type="connector" idref="#_x0000_s5041"/>
        <o:r id="V:Rule957" type="connector" idref="#_x0000_s1753"/>
        <o:r id="V:Rule958" type="connector" idref="#_x0000_s2014"/>
        <o:r id="V:Rule959" type="connector" idref="#_x0000_s4184"/>
        <o:r id="V:Rule960" type="connector" idref="#_x0000_s1945"/>
        <o:r id="V:Rule961" type="connector" idref="#_x0000_s5183"/>
        <o:r id="V:Rule962" type="connector" idref="#_x0000_s1924"/>
        <o:r id="V:Rule963" type="connector" idref="#_x0000_s5308"/>
        <o:r id="V:Rule964" type="connector" idref="#_x0000_s1824"/>
        <o:r id="V:Rule965" type="connector" idref="#_x0000_s1931"/>
        <o:r id="V:Rule966" type="connector" idref="#_x0000_s5087"/>
        <o:r id="V:Rule967" type="connector" idref="#_x0000_s5117"/>
        <o:r id="V:Rule968" type="connector" idref="#_x0000_s5157"/>
        <o:r id="V:Rule969" type="connector" idref="#_x0000_s5049"/>
        <o:r id="V:Rule970" type="connector" idref="#_x0000_s4133"/>
        <o:r id="V:Rule971" type="connector" idref="#_x0000_s4125"/>
        <o:r id="V:Rule972" type="connector" idref="#_x0000_s1820"/>
        <o:r id="V:Rule973" type="connector" idref="#_x0000_s1922"/>
        <o:r id="V:Rule974" type="connector" idref="#_x0000_s2020"/>
        <o:r id="V:Rule975" type="connector" idref="#_x0000_s5160"/>
        <o:r id="V:Rule976" type="connector" idref="#_x0000_s5337"/>
        <o:r id="V:Rule977" type="connector" idref="#_x0000_s1978"/>
        <o:r id="V:Rule978" type="connector" idref="#_x0000_s1935"/>
        <o:r id="V:Rule979" type="connector" idref="#_x0000_s1817"/>
        <o:r id="V:Rule980" type="connector" idref="#_x0000_s1815"/>
        <o:r id="V:Rule981" type="connector" idref="#_x0000_s1828"/>
        <o:r id="V:Rule982" type="connector" idref="#_x0000_s1988"/>
        <o:r id="V:Rule983" type="connector" idref="#_x0000_s5215"/>
        <o:r id="V:Rule984" type="connector" idref="#_x0000_s5266"/>
        <o:r id="V:Rule985" type="connector" idref="#_x0000_s1994"/>
        <o:r id="V:Rule986" type="connector" idref="#_x0000_s5062"/>
        <o:r id="V:Rule987" type="connector" idref="#_x0000_s2033"/>
        <o:r id="V:Rule988" type="connector" idref="#_x0000_s4216"/>
        <o:r id="V:Rule989" type="connector" idref="#_x0000_s5042"/>
        <o:r id="V:Rule990" type="connector" idref="#_x0000_s5334"/>
        <o:r id="V:Rule991" type="connector" idref="#_x0000_s5344"/>
        <o:r id="V:Rule992" type="connector" idref="#_x0000_s1859"/>
        <o:r id="V:Rule993" type="connector" idref="#_x0000_s4209"/>
        <o:r id="V:Rule994" type="connector" idref="#_x0000_s5283"/>
        <o:r id="V:Rule995" type="connector" idref="#_x0000_s5383"/>
        <o:r id="V:Rule996" type="connector" idref="#_x0000_s2008"/>
        <o:r id="V:Rule997" type="connector" idref="#_x0000_s1762"/>
        <o:r id="V:Rule998" type="connector" idref="#_x0000_s1862"/>
        <o:r id="V:Rule999" type="connector" idref="#_x0000_s5268"/>
        <o:r id="V:Rule1000" type="connector" idref="#_x0000_s4187"/>
        <o:r id="V:Rule1001" type="connector" idref="#_x0000_s5377"/>
        <o:r id="V:Rule1002" type="connector" idref="#_x0000_s4158"/>
        <o:r id="V:Rule1003" type="connector" idref="#_x0000_s5189"/>
        <o:r id="V:Rule1004" type="connector" idref="#_x0000_s5372"/>
        <o:r id="V:Rule1005" type="connector" idref="#_x0000_s4222"/>
        <o:r id="V:Rule1006" type="connector" idref="#_x0000_s5222"/>
        <o:r id="V:Rule1007" type="connector" idref="#_x0000_s5260"/>
        <o:r id="V:Rule1008" type="connector" idref="#_x0000_s2018"/>
        <o:r id="V:Rule1009" type="connector" idref="#_x0000_s4102"/>
        <o:r id="V:Rule1010" type="connector" idref="#_x0000_s5330"/>
        <o:r id="V:Rule1011" type="connector" idref="#_x0000_s5213"/>
        <o:r id="V:Rule1012" type="connector" idref="#_x0000_s5058"/>
        <o:r id="V:Rule1013" type="connector" idref="#_x0000_s5243"/>
        <o:r id="V:Rule1014" type="connector" idref="#_x0000_s4232"/>
        <o:r id="V:Rule1015" type="connector" idref="#_x0000_s5286"/>
        <o:r id="V:Rule1016" type="connector" idref="#_x0000_s1774"/>
        <o:r id="V:Rule1017" type="connector" idref="#_x0000_s4116"/>
        <o:r id="V:Rule1018" type="connector" idref="#_x0000_s5198"/>
        <o:r id="V:Rule1019" type="connector" idref="#_x0000_s5254"/>
        <o:r id="V:Rule1020" type="connector" idref="#_x0000_s5097"/>
        <o:r id="V:Rule1021" type="connector" idref="#_x0000_s4131"/>
        <o:r id="V:Rule1022" type="connector" idref="#_x0000_s4118"/>
        <o:r id="V:Rule1023" type="connector" idref="#_x0000_s1791"/>
        <o:r id="V:Rule1024" type="connector" idref="#_x0000_s5193"/>
        <o:r id="V:Rule1025" type="connector" idref="#_x0000_s5115"/>
        <o:r id="V:Rule1026" type="connector" idref="#_x0000_s1950"/>
        <o:r id="V:Rule1027" type="connector" idref="#_x0000_s4215"/>
        <o:r id="V:Rule1028" type="connector" idref="#_x0000_s1878"/>
        <o:r id="V:Rule1029" type="connector" idref="#_x0000_s5136"/>
        <o:r id="V:Rule1030" type="connector" idref="#_x0000_s2044"/>
        <o:r id="V:Rule1031" type="connector" idref="#_x0000_s5094"/>
        <o:r id="V:Rule1032" type="connector" idref="#_x0000_s1848"/>
        <o:r id="V:Rule1033" type="connector" idref="#_x0000_s2029"/>
        <o:r id="V:Rule1034" type="connector" idref="#_x0000_s5122"/>
        <o:r id="V:Rule1035" type="connector" idref="#_x0000_s5079"/>
        <o:r id="V:Rule1036" type="connector" idref="#_x0000_s1754"/>
        <o:r id="V:Rule1037" type="connector" idref="#_x0000_s1803"/>
        <o:r id="V:Rule1038" type="connector" idref="#_x0000_s1856"/>
        <o:r id="V:Rule1039" type="connector" idref="#_x0000_s5075"/>
        <o:r id="V:Rule1040" type="connector" idref="#_x0000_s1987"/>
        <o:r id="V:Rule1041" type="connector" idref="#_x0000_s5386"/>
        <o:r id="V:Rule1042" type="connector" idref="#_x0000_s5166"/>
        <o:r id="V:Rule1043" type="connector" idref="#_x0000_s1983"/>
        <o:r id="V:Rule1044" type="connector" idref="#_x0000_s2041"/>
        <o:r id="V:Rule1045" type="connector" idref="#_x0000_s4213"/>
        <o:r id="V:Rule1046" type="connector" idref="#_x0000_s1890"/>
        <o:r id="V:Rule1047" type="connector" idref="#_x0000_s4204"/>
        <o:r id="V:Rule1048" type="connector" idref="#_x0000_s1909"/>
        <o:r id="V:Rule1049" type="connector" idref="#_x0000_s1870"/>
        <o:r id="V:Rule1050" type="connector" idref="#_x0000_s5204"/>
        <o:r id="V:Rule1051" type="connector" idref="#_x0000_s4171"/>
        <o:r id="V:Rule1052" type="connector" idref="#_x0000_s2032"/>
        <o:r id="V:Rule1053" type="connector" idref="#_x0000_s4230"/>
        <o:r id="V:Rule1054" type="connector" idref="#_x0000_s1854"/>
        <o:r id="V:Rule1055" type="connector" idref="#_x0000_s5178"/>
        <o:r id="V:Rule1056" type="connector" idref="#_x0000_s4179"/>
        <o:r id="V:Rule1057" type="connector" idref="#_x0000_s5127"/>
        <o:r id="V:Rule1058" type="connector" idref="#_x0000_s5225"/>
        <o:r id="V:Rule1059" type="connector" idref="#_x0000_s4226"/>
        <o:r id="V:Rule1060" type="connector" idref="#_x0000_s5118"/>
        <o:r id="V:Rule1061" type="connector" idref="#_x0000_s5084"/>
        <o:r id="V:Rule1062" type="connector" idref="#_x0000_s2023"/>
        <o:r id="V:Rule1063" type="connector" idref="#_x0000_s5144"/>
        <o:r id="V:Rule1064" type="connector" idref="#_x0000_s1942"/>
        <o:r id="V:Rule1065" type="connector" idref="#_x0000_s1756"/>
        <o:r id="V:Rule1066" type="connector" idref="#_x0000_s5044"/>
        <o:r id="V:Rule1067" type="connector" idref="#_x0000_s1966"/>
        <o:r id="V:Rule1068" type="connector" idref="#_x0000_s5277"/>
        <o:r id="V:Rule1069" type="connector" idref="#_x0000_s5293"/>
        <o:r id="V:Rule1070" type="connector" idref="#_x0000_s2009"/>
        <o:r id="V:Rule1071" type="connector" idref="#_x0000_s1948"/>
        <o:r id="V:Rule1072" type="connector" idref="#_x0000_s1900"/>
        <o:r id="V:Rule1073" type="connector" idref="#_x0000_s5361"/>
        <o:r id="V:Rule1074" type="connector" idref="#_x0000_s5376"/>
        <o:r id="V:Rule1075" type="connector" idref="#_x0000_s5016"/>
        <o:r id="V:Rule1076" type="connector" idref="#_x0000_s5364"/>
        <o:r id="V:Rule1077" type="connector" idref="#_x0000_s5177"/>
        <o:r id="V:Rule1078" type="connector" idref="#_x0000_s5120"/>
        <o:r id="V:Rule1079" type="connector" idref="#_x0000_s1761"/>
        <o:r id="V:Rule1080" type="connector" idref="#_x0000_s1782"/>
        <o:r id="V:Rule1081" type="connector" idref="#_x0000_s4208"/>
        <o:r id="V:Rule1082" type="connector" idref="#_x0000_s1951"/>
        <o:r id="V:Rule1083" type="connector" idref="#_x0000_s5259"/>
        <o:r id="V:Rule1084" type="connector" idref="#_x0000_s2017"/>
        <o:r id="V:Rule1085" type="connector" idref="#_x0000_s1788"/>
        <o:r id="V:Rule1086" type="connector" idref="#_x0000_s1784"/>
        <o:r id="V:Rule1087" type="connector" idref="#_x0000_s5275"/>
        <o:r id="V:Rule1088" type="connector" idref="#_x0000_s5224"/>
        <o:r id="V:Rule1089" type="connector" idref="#_x0000_s5031"/>
        <o:r id="V:Rule1090" type="connector" idref="#_x0000_s1852"/>
        <o:r id="V:Rule1091" type="connector" idref="#_x0000_s5392"/>
        <o:r id="V:Rule1092" type="connector" idref="#_x0000_s5076"/>
        <o:r id="V:Rule1093" type="connector" idref="#_x0000_s5211"/>
        <o:r id="V:Rule1094" type="connector" idref="#_x0000_s5374"/>
        <o:r id="V:Rule1095" type="connector" idref="#_x0000_s5188"/>
        <o:r id="V:Rule1096" type="connector" idref="#_x0000_s1832"/>
        <o:r id="V:Rule1097" type="connector" idref="#_x0000_s1969"/>
        <o:r id="V:Rule1098" type="connector" idref="#_x0000_s4122"/>
        <o:r id="V:Rule1099" type="connector" idref="#_x0000_s5380"/>
        <o:r id="V:Rule1100" type="connector" idref="#_x0000_s1858"/>
        <o:r id="V:Rule1101" type="connector" idref="#_x0000_s1944"/>
        <o:r id="V:Rule1102" type="connector" idref="#_x0000_s1847"/>
        <o:r id="V:Rule1103" type="connector" idref="#_x0000_s1781"/>
        <o:r id="V:Rule1104" type="connector" idref="#_x0000_s5311"/>
        <o:r id="V:Rule1105" type="connector" idref="#_x0000_s5384"/>
        <o:r id="V:Rule1106" type="connector" idref="#_x0000_s5306"/>
        <o:r id="V:Rule1107" type="connector" idref="#_x0000_s5121"/>
        <o:r id="V:Rule1108" type="connector" idref="#_x0000_s1898"/>
        <o:r id="V:Rule1109" type="connector" idref="#_x0000_s5316"/>
        <o:r id="V:Rule1110" type="connector" idref="#_x0000_s5237"/>
        <o:r id="V:Rule1111" type="connector" idref="#_x0000_s2013"/>
        <o:r id="V:Rule1112" type="connector" idref="#_x0000_s5184"/>
        <o:r id="V:Rule1113" type="connector" idref="#_x0000_s1819"/>
        <o:r id="V:Rule1114" type="connector" idref="#_x0000_s5135"/>
        <o:r id="V:Rule1115" type="connector" idref="#_x0000_s1921"/>
        <o:r id="V:Rule1116" type="connector" idref="#_x0000_s5176"/>
        <o:r id="V:Rule1117" type="connector" idref="#_x0000_s1776"/>
        <o:r id="V:Rule1118" type="connector" idref="#_x0000_s1889"/>
        <o:r id="V:Rule1119" type="connector" idref="#_x0000_s2006"/>
        <o:r id="V:Rule1120" type="connector" idref="#_x0000_s1780"/>
        <o:r id="V:Rule1121" type="connector" idref="#_x0000_s4159"/>
        <o:r id="V:Rule1122" type="connector" idref="#_x0000_s1823"/>
        <o:r id="V:Rule1123" type="connector" idref="#_x0000_s4200"/>
        <o:r id="V:Rule1124" type="connector" idref="#_x0000_s4130"/>
        <o:r id="V:Rule1125" type="connector" idref="#_x0000_s5149"/>
        <o:r id="V:Rule1126" type="connector" idref="#_x0000_s5113"/>
        <o:r id="V:Rule1127" type="connector" idref="#_x0000_s2035"/>
        <o:r id="V:Rule1128" type="connector" idref="#_x0000_s4178"/>
        <o:r id="V:Rule1129" type="connector" idref="#_x0000_s1979"/>
        <o:r id="V:Rule1130" type="connector" idref="#_x0000_s1908"/>
        <o:r id="V:Rule1131" type="connector" idref="#_x0000_s5385"/>
        <o:r id="V:Rule1132" type="connector" idref="#_x0000_s5154"/>
        <o:r id="V:Rule1133" type="connector" idref="#_x0000_s1903"/>
        <o:r id="V:Rule1134" type="connector" idref="#_x0000_s1975"/>
        <o:r id="V:Rule1135" type="connector" idref="#_x0000_s1821"/>
        <o:r id="V:Rule1136" type="connector" idref="#_x0000_s5074"/>
        <o:r id="V:Rule1137" type="connector" idref="#_x0000_s4161"/>
        <o:r id="V:Rule1138" type="connector" idref="#_x0000_s5048"/>
        <o:r id="V:Rule1139" type="connector" idref="#_x0000_s4146"/>
        <o:r id="V:Rule1140" type="connector" idref="#_x0000_s1749"/>
        <o:r id="V:Rule1141" type="connector" idref="#_x0000_s4183"/>
        <o:r id="V:Rule1142" type="connector" idref="#_x0000_s2026"/>
        <o:r id="V:Rule1143" type="connector" idref="#_x0000_s1887"/>
        <o:r id="V:Rule1144" type="connector" idref="#_x0000_s1885"/>
        <o:r id="V:Rule1145" type="connector" idref="#_x0000_s5220"/>
        <o:r id="V:Rule1146" type="connector" idref="#_x0000_s4193"/>
        <o:r id="V:Rule1147" type="connector" idref="#_x0000_s1757"/>
        <o:r id="V:Rule1148" type="connector" idref="#_x0000_s1986"/>
        <o:r id="V:Rule1149" type="connector" idref="#_x0000_s1851"/>
        <o:r id="V:Rule1150" type="connector" idref="#_x0000_s5299"/>
        <o:r id="V:Rule1151" type="connector" idref="#_x0000_s5186"/>
        <o:r id="V:Rule1152" type="connector" idref="#_x0000_s4157"/>
        <o:r id="V:Rule1153" type="connector" idref="#_x0000_s2005"/>
        <o:r id="V:Rule1154" type="connector" idref="#_x0000_s5216"/>
        <o:r id="V:Rule1155" type="connector" idref="#_x0000_s5140"/>
        <o:r id="V:Rule1156" type="connector" idref="#_x0000_s1759"/>
        <o:r id="V:Rule1157" type="connector" idref="#_x0000_s1905"/>
        <o:r id="V:Rule1158" type="connector" idref="#_x0000_s5053"/>
        <o:r id="V:Rule1159" type="connector" idref="#_x0000_s2015"/>
        <o:r id="V:Rule1160" type="connector" idref="#_x0000_s1940"/>
        <o:r id="V:Rule1161" type="connector" idref="#_x0000_s1952"/>
        <o:r id="V:Rule1162" type="connector" idref="#_x0000_s2000"/>
        <o:r id="V:Rule1163" type="connector" idref="#_x0000_s5092"/>
        <o:r id="V:Rule1164" type="connector" idref="#_x0000_s5294"/>
        <o:r id="V:Rule1165" type="connector" idref="#_x0000_s5123"/>
        <o:r id="V:Rule1166" type="connector" idref="#_x0000_s5313"/>
        <o:r id="V:Rule1167" type="connector" idref="#_x0000_s5089"/>
        <o:r id="V:Rule1168" type="connector" idref="#_x0000_s1771"/>
        <o:r id="V:Rule1169" type="connector" idref="#_x0000_s4138"/>
        <o:r id="V:Rule1170" type="connector" idref="#_x0000_s4223"/>
        <o:r id="V:Rule1171" type="connector" idref="#_x0000_s4176"/>
        <o:r id="V:Rule1172" type="connector" idref="#_x0000_s4217"/>
        <o:r id="V:Rule1173" type="connector" idref="#_x0000_s5264"/>
        <o:r id="V:Rule1174" type="connector" idref="#_x0000_s1977"/>
        <o:r id="V:Rule1175" type="connector" idref="#_x0000_s1751"/>
        <o:r id="V:Rule1176" type="connector" idref="#_x0000_s5096"/>
        <o:r id="V:Rule1177" type="connector" idref="#_x0000_s1883"/>
        <o:r id="V:Rule1178" type="connector" idref="#_x0000_s5030"/>
        <o:r id="V:Rule1179" type="connector" idref="#_x0000_s2039"/>
        <o:r id="V:Rule1180" type="connector" idref="#_x0000_s1895"/>
        <o:r id="V:Rule1181" type="connector" idref="#_x0000_s1861"/>
        <o:r id="V:Rule1182" type="connector" idref="#_x0000_s4205"/>
        <o:r id="V:Rule1183" type="connector" idref="#_x0000_s5223"/>
        <o:r id="V:Rule1184" type="connector" idref="#_x0000_s5258"/>
        <o:r id="V:Rule1185" type="connector" idref="#_x0000_s1911"/>
        <o:r id="V:Rule1186" type="connector" idref="#_x0000_s1874"/>
        <o:r id="V:Rule1187" type="connector" idref="#_x0000_s1915"/>
        <o:r id="V:Rule1188" type="connector" idref="#_x0000_s1857"/>
        <o:r id="V:Rule1189" type="connector" idref="#_x0000_s5039"/>
        <o:r id="V:Rule1190" type="connector" idref="#_x0000_s5206"/>
        <o:r id="V:Rule1191" type="connector" idref="#_x0000_s5060"/>
        <o:r id="V:Rule1192" type="connector" idref="#_x0000_s2002"/>
        <o:r id="V:Rule1193" type="connector" idref="#_x0000_s5371"/>
        <o:r id="V:Rule1194" type="connector" idref="#_x0000_s2007"/>
        <o:r id="V:Rule1195" type="connector" idref="#_x0000_s4189"/>
        <o:r id="V:Rule1196" type="connector" idref="#_x0000_s1839"/>
        <o:r id="V:Rule1197" type="connector" idref="#_x0000_s5171"/>
        <o:r id="V:Rule1198" type="connector" idref="#_x0000_s4192"/>
        <o:r id="V:Rule1199" type="connector" idref="#_x0000_s5348"/>
        <o:r id="V:Rule1200" type="connector" idref="#_x0000_s5143"/>
        <o:r id="V:Rule1201" type="connector" idref="#_x0000_s1794"/>
        <o:r id="V:Rule1202" type="connector" idref="#_x0000_s5110"/>
        <o:r id="V:Rule1203" type="connector" idref="#_x0000_s1836"/>
        <o:r id="V:Rule1204" type="connector" idref="#_x0000_s4211"/>
        <o:r id="V:Rule1205" type="connector" idref="#_x0000_s5091"/>
        <o:r id="V:Rule1206" type="connector" idref="#_x0000_s1919"/>
        <o:r id="V:Rule1207" type="connector" idref="#_x0000_s4212"/>
        <o:r id="V:Rule1208" type="connector" idref="#_x0000_s5217"/>
        <o:r id="V:Rule1209" type="connector" idref="#_x0000_s5228"/>
        <o:r id="V:Rule1210" type="connector" idref="#_x0000_s5284"/>
        <o:r id="V:Rule1211" type="connector" idref="#_x0000_s5227"/>
        <o:r id="V:Rule1212" type="connector" idref="#_x0000_s1974"/>
        <o:r id="V:Rule1213" type="connector" idref="#_x0000_s5137"/>
        <o:r id="V:Rule1214" type="connector" idref="#_x0000_s5291"/>
        <o:r id="V:Rule1215" type="connector" idref="#_x0000_s5332"/>
        <o:r id="V:Rule1216" type="connector" idref="#_x0000_s5159"/>
        <o:r id="V:Rule1217" type="connector" idref="#_x0000_s5226"/>
        <o:r id="V:Rule1218" type="connector" idref="#_x0000_s1918"/>
        <o:r id="V:Rule1219" type="connector" idref="#_x0000_s4110"/>
        <o:r id="V:Rule1220" type="connector" idref="#_x0000_s1795"/>
        <o:r id="V:Rule1221" type="connector" idref="#_x0000_s1938"/>
        <o:r id="V:Rule1222" type="connector" idref="#_x0000_s4203"/>
        <o:r id="V:Rule1223" type="connector" idref="#_x0000_s5322"/>
        <o:r id="V:Rule1224" type="connector" idref="#_x0000_s4224"/>
        <o:r id="V:Rule1225" type="connector" idref="#_x0000_s1789"/>
        <o:r id="V:Rule1226" type="connector" idref="#_x0000_s5350"/>
        <o:r id="V:Rule1227" type="connector" idref="#_x0000_s1811"/>
        <o:r id="V:Rule1228" type="connector" idref="#_x0000_s1963"/>
        <o:r id="V:Rule1229" type="connector" idref="#_x0000_s5323"/>
        <o:r id="V:Rule1230" type="connector" idref="#_x0000_s1917"/>
        <o:r id="V:Rule1231" type="connector" idref="#_x0000_s5212"/>
        <o:r id="V:Rule1232" type="connector" idref="#_x0000_s5052"/>
        <o:r id="V:Rule1233" type="connector" idref="#_x0000_s5072"/>
        <o:r id="V:Rule1234" type="connector" idref="#_x0000_s5164"/>
        <o:r id="V:Rule1235" type="connector" idref="#_x0000_s4119"/>
        <o:r id="V:Rule1236" type="connector" idref="#_x0000_s1830"/>
        <o:r id="V:Rule1237" type="connector" idref="#_x0000_s4228"/>
        <o:r id="V:Rule1238" type="connector" idref="#_x0000_s5269"/>
        <o:r id="V:Rule1239" type="connector" idref="#_x0000_s4143"/>
        <o:r id="V:Rule1240" type="connector" idref="#_x0000_s1812"/>
        <o:r id="V:Rule1241" type="connector" idref="#_x0000_s2031"/>
        <o:r id="V:Rule1242" type="connector" idref="#_x0000_s5393"/>
        <o:r id="V:Rule1243" type="connector" idref="#_x0000_s1770"/>
        <o:r id="V:Rule1244" type="connector" idref="#_x0000_s4202"/>
        <o:r id="V:Rule1245" type="connector" idref="#_x0000_s2012"/>
        <o:r id="V:Rule1246" type="connector" idref="#_x0000_s1957"/>
        <o:r id="V:Rule1247" type="connector" idref="#_x0000_s5023"/>
        <o:r id="V:Rule1248" type="connector" idref="#_x0000_s1981"/>
        <o:r id="V:Rule1249" type="connector" idref="#_x0000_s1989"/>
        <o:r id="V:Rule1250" type="connector" idref="#_x0000_s1748"/>
        <o:r id="V:Rule1251" type="connector" idref="#_x0000_s1837"/>
        <o:r id="V:Rule1252" type="connector" idref="#_x0000_s5335"/>
        <o:r id="V:Rule1253" type="connector" idref="#_x0000_s5394"/>
        <o:r id="V:Rule1254" type="connector" idref="#_x0000_s5179"/>
        <o:r id="V:Rule1255" type="connector" idref="#_x0000_s1792"/>
        <o:r id="V:Rule1256" type="connector" idref="#_x0000_s5125"/>
        <o:r id="V:Rule1257" type="connector" idref="#_x0000_s5040"/>
        <o:r id="V:Rule1258" type="connector" idref="#_x0000_s5267"/>
        <o:r id="V:Rule1259" type="connector" idref="#_x0000_s5363"/>
        <o:r id="V:Rule1260" type="connector" idref="#_x0000_s5201"/>
        <o:r id="V:Rule1261" type="connector" idref="#_x0000_s4139"/>
        <o:r id="V:Rule1262" type="connector" idref="#_x0000_s5093"/>
        <o:r id="V:Rule1263" type="connector" idref="#_x0000_s4114"/>
        <o:r id="V:Rule1264" type="connector" idref="#_x0000_s5351"/>
        <o:r id="V:Rule1265" type="connector" idref="#_x0000_s1863"/>
        <o:r id="V:Rule1266" type="connector" idref="#_x0000_s5054"/>
        <o:r id="V:Rule1267" type="connector" idref="#_x0000_s5145"/>
        <o:r id="V:Rule1268" type="connector" idref="#_x0000_s1793"/>
        <o:r id="V:Rule1269" type="connector" idref="#_x0000_s5336"/>
        <o:r id="V:Rule1270" type="connector" idref="#_x0000_s1956"/>
        <o:r id="V:Rule1271" type="connector" idref="#_x0000_s4105"/>
        <o:r id="V:Rule1272" type="connector" idref="#_x0000_s1767"/>
        <o:r id="V:Rule1273" type="connector" idref="#_x0000_s1860"/>
        <o:r id="V:Rule1274" type="connector" idref="#_x0000_s5245"/>
        <o:r id="V:Rule1275" type="connector" idref="#_x0000_s1897"/>
        <o:r id="V:Rule1276" type="connector" idref="#_x0000_s4229"/>
        <o:r id="V:Rule1277" type="connector" idref="#_x0000_s5032"/>
        <o:r id="V:Rule1278" type="connector" idref="#_x0000_s4108"/>
        <o:r id="V:Rule1279" type="connector" idref="#_x0000_s5174"/>
        <o:r id="V:Rule1280" type="connector" idref="#_x0000_s1937"/>
        <o:r id="V:Rule1281" type="connector" idref="#_x0000_s1790"/>
        <o:r id="V:Rule1282" type="connector" idref="#_x0000_s5192"/>
        <o:r id="V:Rule1283" type="connector" idref="#_x0000_s5240"/>
        <o:r id="V:Rule1284" type="connector" idref="#_x0000_s1766"/>
        <o:r id="V:Rule1285" type="connector" idref="#_x0000_s4219"/>
        <o:r id="V:Rule1286" type="connector" idref="#_x0000_s1943"/>
        <o:r id="V:Rule1287" type="connector" idref="#_x0000_s5056"/>
        <o:r id="V:Rule1288" type="connector" idref="#_x0000_s4132"/>
        <o:r id="V:Rule1289" type="connector" idref="#_x0000_s1894"/>
        <o:r id="V:Rule1290" type="connector" idref="#_x0000_s4162"/>
        <o:r id="V:Rule1291" type="connector" idref="#_x0000_s5071"/>
        <o:r id="V:Rule1292" type="connector" idref="#_x0000_s1825"/>
        <o:r id="V:Rule1293" type="connector" idref="#_x0000_s2004"/>
        <o:r id="V:Rule1294" type="connector" idref="#_x0000_s5111"/>
        <o:r id="V:Rule1295" type="connector" idref="#_x0000_s5358"/>
        <o:r id="V:Rule1296" type="connector" idref="#_x0000_s5390"/>
        <o:r id="V:Rule1297" type="connector" idref="#_x0000_s5366"/>
        <o:r id="V:Rule1298" type="connector" idref="#_x0000_s5099"/>
        <o:r id="V:Rule1299" type="connector" idref="#_x0000_s2038"/>
        <o:r id="V:Rule1300" type="connector" idref="#_x0000_s1964"/>
        <o:r id="V:Rule1301" type="connector" idref="#_x0000_s5109"/>
        <o:r id="V:Rule1302" type="connector" idref="#_x0000_s2021"/>
        <o:r id="V:Rule1303" type="connector" idref="#_x0000_s5165"/>
        <o:r id="V:Rule1304" type="connector" idref="#_x0000_s4142"/>
        <o:r id="V:Rule1305" type="connector" idref="#_x0000_s5200"/>
        <o:r id="V:Rule1306" type="connector" idref="#_x0000_s2040"/>
        <o:r id="V:Rule1307" type="connector" idref="#_x0000_s5247"/>
        <o:r id="V:Rule1308" type="connector" idref="#_x0000_s1750"/>
        <o:r id="V:Rule1309" type="connector" idref="#_x0000_s1865"/>
        <o:r id="V:Rule1310" type="connector" idref="#_x0000_s5130"/>
        <o:r id="V:Rule1311" type="connector" idref="#_x0000_s1976"/>
        <o:r id="V:Rule1312" type="connector" idref="#_x0000_s4190"/>
        <o:r id="V:Rule1313" type="connector" idref="#_x0000_s4160"/>
        <o:r id="V:Rule1314" type="connector" idref="#_x0000_s5362"/>
        <o:r id="V:Rule1315" type="connector" idref="#_x0000_s1884"/>
        <o:r id="V:Rule1316" type="connector" idref="#_x0000_s1954"/>
        <o:r id="V:Rule1317" type="connector" idref="#_x0000_s4117"/>
        <o:r id="V:Rule1318" type="connector" idref="#_x0000_s5250"/>
        <o:r id="V:Rule1319" type="connector" idref="#_x0000_s4201"/>
        <o:r id="V:Rule1320" type="connector" idref="#_x0000_s4128"/>
        <o:r id="V:Rule1321" type="connector" idref="#_x0000_s4144"/>
        <o:r id="V:Rule1322" type="connector" idref="#_x0000_s5231"/>
        <o:r id="V:Rule1323" type="connector" idref="#_x0000_s4218"/>
        <o:r id="V:Rule1324" type="connector" idref="#_x0000_s5233"/>
        <o:r id="V:Rule1325" type="connector" idref="#_x0000_s4129"/>
        <o:r id="V:Rule1326" type="connector" idref="#_x0000_s1991"/>
        <o:r id="V:Rule1327" type="connector" idref="#_x0000_s5214"/>
        <o:r id="V:Rule1328" type="connector" idref="#_x0000_s1872"/>
        <o:r id="V:Rule1329" type="connector" idref="#_x0000_s5128"/>
        <o:r id="V:Rule1330" type="connector" idref="#_x0000_s1930"/>
        <o:r id="V:Rule1331" type="connector" idref="#_x0000_s4221"/>
        <o:r id="V:Rule1332" type="connector" idref="#_x0000_s5202"/>
        <o:r id="V:Rule1333" type="connector" idref="#_x0000_s4104"/>
        <o:r id="V:Rule1334" type="connector" idref="#_x0000_s5151"/>
        <o:r id="V:Rule1335" type="connector" idref="#_x0000_s5312"/>
        <o:r id="V:Rule1336" type="connector" idref="#_x0000_s4101"/>
        <o:r id="V:Rule1337" type="connector" idref="#_x0000_s5209"/>
        <o:r id="V:Rule1338" type="connector" idref="#_x0000_s4096"/>
        <o:r id="V:Rule1339" type="connector" idref="#_x0000_s1970"/>
        <o:r id="V:Rule1340" type="connector" idref="#_x0000_s2042"/>
        <o:r id="V:Rule1341" type="connector" idref="#_x0000_s5073"/>
        <o:r id="V:Rule1342" type="connector" idref="#_x0000_s5309"/>
        <o:r id="V:Rule1343" type="connector" idref="#_x0000_s5292"/>
        <o:r id="V:Rule1344" type="connector" idref="#_x0000_s1886"/>
        <o:r id="V:Rule1345" type="connector" idref="#_x0000_s5132"/>
        <o:r id="V:Rule1346" type="connector" idref="#_x0000_s5318"/>
        <o:r id="V:Rule1347" type="connector" idref="#_x0000_s5249"/>
        <o:r id="V:Rule1348" type="connector" idref="#_x0000_s1892"/>
        <o:r id="V:Rule1349" type="connector" idref="#_x0000_s5086"/>
        <o:r id="V:Rule1350" type="connector" idref="#_x0000_s1934"/>
        <o:r id="V:Rule1351" type="connector" idref="#_x0000_s1838"/>
        <o:r id="V:Rule1352" type="connector" idref="#_x0000_s4100"/>
        <o:r id="V:Rule1353" type="connector" idref="#_x0000_s5242"/>
        <o:r id="V:Rule1354" type="connector" idref="#_x0000_s4188"/>
        <o:r id="V:Rule1355" type="connector" idref="#_x0000_s5065"/>
        <o:r id="V:Rule1356" type="connector" idref="#_x0000_s5333"/>
        <o:r id="V:Rule1357" type="connector" idref="#_x0000_s2016"/>
        <o:r id="V:Rule1358" type="connector" idref="#_x0000_s5034"/>
        <o:r id="V:Rule1359" type="connector" idref="#_x0000_s5146"/>
        <o:r id="V:Rule1360" type="connector" idref="#_x0000_s5168"/>
        <o:r id="V:Rule1361" type="connector" idref="#_x0000_s4120"/>
        <o:r id="V:Rule1362" type="connector" idref="#_x0000_s1962"/>
        <o:r id="V:Rule1363" type="connector" idref="#_x0000_s4154"/>
        <o:r id="V:Rule1364" type="connector" idref="#_x0000_s5346"/>
        <o:r id="V:Rule1365" type="connector" idref="#_x0000_s1842"/>
        <o:r id="V:Rule1366" type="connector" idref="#_x0000_s1799"/>
        <o:r id="V:Rule1367" type="connector" idref="#_x0000_s5324"/>
        <o:r id="V:Rule1368" type="connector" idref="#_x0000_s1936"/>
        <o:r id="V:Rule1369" type="connector" idref="#_x0000_s5050"/>
        <o:r id="V:Rule1370" type="connector" idref="#_x0000_s2010"/>
        <o:r id="V:Rule1371" type="connector" idref="#_x0000_s5158"/>
        <o:r id="V:Rule1372" type="connector" idref="#_x0000_s5014"/>
        <o:r id="V:Rule1373" type="connector" idref="#_x0000_s4172"/>
        <o:r id="V:Rule1374" type="connector" idref="#_x0000_s5098"/>
        <o:r id="V:Rule1375" type="connector" idref="#_x0000_s5020"/>
        <o:r id="V:Rule1376" type="connector" idref="#_x0000_s1814"/>
        <o:r id="V:Rule1377" type="connector" idref="#_x0000_s5207"/>
        <o:r id="V:Rule1378" type="connector" idref="#_x0000_s5187"/>
        <o:r id="V:Rule1379" type="connector" idref="#_x0000_s5310"/>
        <o:r id="V:Rule1380" type="connector" idref="#_x0000_s5331"/>
        <o:r id="V:Rule1381" type="connector" idref="#_x0000_s5317"/>
        <o:r id="V:Rule1382" type="connector" idref="#_x0000_s2019"/>
        <o:r id="V:Rule1383" type="connector" idref="#_x0000_s2045"/>
        <o:r id="V:Rule1384" type="connector" idref="#_x0000_s1806"/>
        <o:r id="V:Rule1385" type="connector" idref="#_x0000_s5319"/>
        <o:r id="V:Rule1386" type="connector" idref="#_x0000_s5246"/>
        <o:r id="V:Rule1387" type="connector" idref="#_x0000_s5218"/>
        <o:r id="V:Rule1388" type="connector" idref="#_x0000_s1971"/>
        <o:r id="V:Rule1389" type="connector" idref="#_x0000_s5078"/>
        <o:r id="V:Rule1390" type="connector" idref="#_x0000_s2046"/>
        <o:r id="V:Rule1391" type="connector" idref="#_x0000_s5276"/>
        <o:r id="V:Rule1392" type="connector" idref="#_x0000_s1833"/>
        <o:r id="V:Rule1393" type="connector" idref="#_x0000_s4126"/>
        <o:r id="V:Rule1394" type="connector" idref="#_x0000_s5347"/>
        <o:r id="V:Rule1395" type="connector" idref="#_x0000_s5229"/>
        <o:r id="V:Rule1396" type="connector" idref="#_x0000_s1961"/>
        <o:r id="V:Rule1397" type="connector" idref="#_x0000_s5043"/>
        <o:r id="V:Rule1398" type="connector" idref="#_x0000_s1818"/>
        <o:r id="V:Rule1399" type="connector" idref="#_x0000_s5107"/>
        <o:r id="V:Rule1400" type="connector" idref="#_x0000_s1763"/>
        <o:r id="V:Rule1401" type="connector" idref="#_x0000_s1882"/>
        <o:r id="V:Rule1402" type="connector" idref="#_x0000_s5138"/>
        <o:r id="V:Rule1403" type="connector" idref="#_x0000_s1879"/>
        <o:r id="V:Rule1404" type="connector" idref="#_x0000_s5360"/>
        <o:r id="V:Rule1405" type="connector" idref="#_x0000_s4112"/>
        <o:r id="V:Rule1406" type="connector" idref="#_x0000_s5387"/>
        <o:r id="V:Rule1407" type="connector" idref="#_x0000_s1965"/>
        <o:r id="V:Rule1408" type="connector" idref="#_x0000_s5026"/>
        <o:r id="V:Rule1409" type="connector" idref="#_x0000_s5024"/>
        <o:r id="V:Rule1410" type="connector" idref="#_x0000_s5281"/>
        <o:r id="V:Rule1411" type="connector" idref="#_x0000_s5173"/>
        <o:r id="V:Rule1412" type="connector" idref="#_x0000_s5381"/>
        <o:r id="V:Rule1413" type="connector" idref="#_x0000_s5370"/>
        <o:r id="V:Rule1414" type="connector" idref="#_x0000_s5055"/>
        <o:r id="V:Rule1415" type="connector" idref="#_x0000_s1804"/>
        <o:r id="V:Rule1416" type="connector" idref="#_x0000_s5295"/>
        <o:r id="V:Rule1417" type="connector" idref="#_x0000_s5279"/>
        <o:r id="V:Rule1418" type="connector" idref="#_x0000_s1849"/>
        <o:r id="V:Rule1419" type="connector" idref="#_x0000_s1901"/>
        <o:r id="V:Rule1420" type="connector" idref="#_x0000_s2036"/>
        <o:r id="V:Rule1421" type="connector" idref="#_x0000_s5022"/>
        <o:r id="V:Rule1422" type="connector" idref="#_x0000_s5105"/>
        <o:r id="V:Rule1423" type="connector" idref="#_x0000_s4227"/>
        <o:r id="V:Rule1424" type="connector" idref="#_x0000_s4107"/>
        <o:r id="V:Rule1425" type="connector" idref="#_x0000_s5081"/>
        <o:r id="V:Rule1426" type="connector" idref="#_x0000_s5082"/>
        <o:r id="V:Rule1427" type="connector" idref="#_x0000_s1873"/>
        <o:r id="V:Rule1428" type="connector" idref="#_x0000_s5139"/>
        <o:r id="V:Rule1429" type="connector" idref="#_x0000_s5126"/>
        <o:r id="V:Rule1430" type="connector" idref="#_x0000_s4214"/>
        <o:r id="V:Rule1431" type="connector" idref="#_x0000_s4134"/>
        <o:r id="V:Rule1432" type="connector" idref="#_x0000_s1996"/>
        <o:r id="V:Rule1433" type="connector" idref="#_x0000_s5108"/>
        <o:r id="V:Rule1434" type="connector" idref="#_x0000_s1822"/>
        <o:r id="V:Rule1435" type="connector" idref="#_x0000_s4197"/>
        <o:r id="V:Rule1436" type="connector" idref="#_x0000_s5354"/>
        <o:r id="V:Rule1437" type="connector" idref="#_x0000_s5148"/>
        <o:r id="V:Rule1438" type="connector" idref="#_x0000_s1958"/>
        <o:r id="V:Rule1439" type="connector" idref="#_x0000_s4185"/>
        <o:r id="V:Rule1440" type="connector" idref="#_x0000_s5338"/>
        <o:r id="V:Rule1441" type="connector" idref="#_x0000_s5265"/>
        <o:r id="V:Rule1442" type="connector" idref="#_x0000_s5037"/>
        <o:r id="V:Rule1443" type="connector" idref="#_x0000_s1941"/>
        <o:r id="V:Rule1444" type="connector" idref="#_x0000_s4155"/>
        <o:r id="V:Rule1445" type="connector" idref="#_x0000_s2001"/>
        <o:r id="V:Rule1446" type="connector" idref="#_x0000_s5029"/>
        <o:r id="V:Rule1447" type="connector" idref="#_x0000_s5297"/>
        <o:r id="V:Rule1448" type="connector" idref="#_x0000_s5210"/>
        <o:r id="V:Rule1449" type="connector" idref="#_x0000_s1758"/>
        <o:r id="V:Rule1450" type="connector" idref="#_x0000_s1960"/>
        <o:r id="V:Rule1451" type="connector" idref="#_x0000_s1779"/>
        <o:r id="V:Rule1452" type="connector" idref="#_x0000_s5314"/>
        <o:r id="V:Rule1453" type="connector" idref="#_x0000_s1846"/>
        <o:r id="V:Rule1454" type="connector" idref="#_x0000_s5134"/>
        <o:r id="V:Rule1455" type="connector" idref="#_x0000_s5013"/>
        <o:r id="V:Rule1456" type="connector" idref="#_x0000_s5067"/>
        <o:r id="V:Rule1457" type="connector" idref="#_x0000_s5194"/>
        <o:r id="V:Rule1458" type="connector" idref="#_x0000_s1875"/>
        <o:r id="V:Rule1459" type="connector" idref="#_x0000_s1932"/>
        <o:r id="V:Rule1460" type="connector" idref="#_x0000_s1796"/>
        <o:r id="V:Rule1461" type="connector" idref="#_x0000_s1798"/>
        <o:r id="V:Rule1462" type="connector" idref="#_x0000_s4152"/>
        <o:r id="V:Rule1463" type="connector" idref="#_x0000_s5230"/>
        <o:r id="V:Rule1464" type="connector" idref="#_x0000_s5066"/>
        <o:r id="V:Rule1465" type="connector" idref="#_x0000_s5027"/>
        <o:r id="V:Rule1466" type="connector" idref="#_x0000_s5219"/>
        <o:r id="V:Rule1467" type="connector" idref="#_x0000_s5278"/>
        <o:r id="V:Rule1468" type="connector" idref="#_x0000_s5375"/>
        <o:r id="V:Rule1469" type="connector" idref="#_x0000_s1896"/>
        <o:r id="V:Rule1470" type="connector" idref="#_x0000_s1805"/>
        <o:r id="V:Rule1471" type="connector" idref="#_x0000_s5340"/>
        <o:r id="V:Rule1472" type="connector" idref="#_x0000_s1984"/>
        <o:r id="V:Rule1473" type="connector" idref="#_x0000_s5080"/>
        <o:r id="V:Rule1474" type="connector" idref="#_x0000_s1807"/>
        <o:r id="V:Rule1475" type="connector" idref="#_x0000_s5068"/>
        <o:r id="V:Rule1476" type="connector" idref="#_x0000_s4145"/>
        <o:r id="V:Rule1477" type="connector" idref="#_x0000_s5353"/>
        <o:r id="V:Rule1478" type="connector" idref="#_x0000_s1816"/>
        <o:r id="V:Rule1479" type="connector" idref="#_x0000_s4175"/>
        <o:r id="V:Rule1480" type="connector" idref="#_x0000_s1947"/>
        <o:r id="V:Rule1481" type="connector" idref="#_x0000_s5035"/>
        <o:r id="V:Rule1482" type="connector" idref="#_x0000_s4149"/>
        <o:r id="V:Rule1483" type="connector" idref="#_x0000_s1772"/>
        <o:r id="V:Rule1484" type="connector" idref="#_x0000_s4103"/>
        <o:r id="V:Rule1485" type="connector" idref="#_x0000_s2030"/>
        <o:r id="V:Rule1486" type="connector" idref="#_x0000_s5389"/>
        <o:r id="V:Rule1487" type="connector" idref="#_x0000_s4182"/>
        <o:r id="V:Rule1488" type="connector" idref="#_x0000_s1877"/>
        <o:r id="V:Rule1489" type="connector" idref="#_x0000_s5425"/>
        <o:r id="V:Rule1490" type="connector" idref="#_x0000_s5431"/>
        <o:r id="V:Rule1491" type="connector" idref="#_x0000_s5428"/>
        <o:r id="V:Rule1492" type="connector" idref="#_x0000_s5427"/>
        <o:r id="V:Rule1493" type="connector" idref="#_x0000_s5429"/>
        <o:r id="V:Rule1494" type="connector" idref="#_x0000_s5423"/>
        <o:r id="V:Rule1495" type="connector" idref="#_x0000_s5421"/>
        <o:r id="V:Rule1496" type="connector" idref="#_x0000_s5424"/>
        <o:r id="V:Rule1497" type="connector" idref="#_x0000_s5430"/>
        <o:r id="V:Rule1498" type="connector" idref="#_x0000_s5422"/>
        <o:r id="V:Rule1499" type="connector" idref="#_x0000_s54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uiPriority w:val="99"/>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link w:val="BalloonTextChar"/>
    <w:uiPriority w:val="99"/>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0">
    <w:name w:val="Body text"/>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table" w:styleId="TableGrid">
    <w:name w:val="Table Grid"/>
    <w:basedOn w:val="TableNormal"/>
    <w:rsid w:val="000D1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D108F"/>
    <w:rPr>
      <w:color w:val="808080"/>
    </w:rPr>
  </w:style>
  <w:style w:type="character" w:customStyle="1" w:styleId="BalloonTextChar">
    <w:name w:val="Balloon Text Char"/>
    <w:basedOn w:val="DefaultParagraphFont"/>
    <w:link w:val="BalloonText"/>
    <w:uiPriority w:val="99"/>
    <w:semiHidden/>
    <w:rsid w:val="000D108F"/>
    <w:rPr>
      <w:rFonts w:ascii="Tahoma" w:hAnsi="Tahoma" w:cs="Tahoma"/>
      <w:sz w:val="16"/>
      <w:szCs w:val="16"/>
    </w:rPr>
  </w:style>
  <w:style w:type="paragraph" w:customStyle="1" w:styleId="question">
    <w:name w:val="question"/>
    <w:basedOn w:val="Normal"/>
    <w:uiPriority w:val="99"/>
    <w:rsid w:val="00CB299C"/>
    <w:pPr>
      <w:widowControl w:val="0"/>
      <w:autoSpaceDE w:val="0"/>
      <w:autoSpaceDN w:val="0"/>
      <w:adjustRightInd w:val="0"/>
      <w:spacing w:before="240"/>
      <w:ind w:left="567" w:right="567" w:hanging="567"/>
    </w:pPr>
    <w:rPr>
      <w:rFonts w:ascii="Times New Roman" w:hAnsi="Times New Roman"/>
      <w:szCs w:val="22"/>
    </w:r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584729007">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959459177">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844ED-98F4-450B-842B-13E8AC65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2474</Words>
  <Characters>11036</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subject/>
  <dc:creator>lewis_ad</dc:creator>
  <cp:keywords/>
  <cp:lastModifiedBy>tufailu</cp:lastModifiedBy>
  <cp:revision>2</cp:revision>
  <cp:lastPrinted>2011-11-22T19:40:00Z</cp:lastPrinted>
  <dcterms:created xsi:type="dcterms:W3CDTF">2011-11-28T18:52:00Z</dcterms:created>
  <dcterms:modified xsi:type="dcterms:W3CDTF">2011-11-28T18:52:00Z</dcterms:modified>
</cp:coreProperties>
</file>